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A8563" w14:textId="106A833F" w:rsidR="0021493E" w:rsidRPr="00AE2AD1" w:rsidRDefault="008D3D9A" w:rsidP="0021493E">
      <w:pPr>
        <w:ind w:left="-567" w:right="-567"/>
        <w:rPr>
          <w:b/>
          <w:sz w:val="24"/>
          <w:szCs w:val="24"/>
        </w:rPr>
      </w:pPr>
      <w:r w:rsidRPr="00AE2AD1">
        <w:rPr>
          <w:b/>
          <w:sz w:val="24"/>
          <w:szCs w:val="24"/>
        </w:rPr>
        <w:t xml:space="preserve"> </w:t>
      </w:r>
      <w:r>
        <w:rPr>
          <w:b/>
          <w:sz w:val="24"/>
          <w:szCs w:val="24"/>
        </w:rPr>
        <w:t xml:space="preserve">   </w:t>
      </w:r>
      <w:r w:rsidRPr="00AE2AD1">
        <w:rPr>
          <w:b/>
          <w:sz w:val="24"/>
          <w:szCs w:val="24"/>
        </w:rPr>
        <w:t xml:space="preserve">   </w:t>
      </w:r>
      <w:r>
        <w:rPr>
          <w:b/>
          <w:sz w:val="24"/>
          <w:szCs w:val="24"/>
        </w:rPr>
        <w:t xml:space="preserve"> </w:t>
      </w:r>
      <w:r w:rsidR="004571B3">
        <w:rPr>
          <w:noProof/>
        </w:rPr>
        <w:drawing>
          <wp:anchor distT="0" distB="0" distL="114300" distR="114300" simplePos="0" relativeHeight="251659776" behindDoc="1" locked="0" layoutInCell="1" allowOverlap="1" wp14:anchorId="6139CFE4" wp14:editId="01E94D07">
            <wp:simplePos x="0" y="0"/>
            <wp:positionH relativeFrom="column">
              <wp:posOffset>4914265</wp:posOffset>
            </wp:positionH>
            <wp:positionV relativeFrom="paragraph">
              <wp:posOffset>38100</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4571B3">
        <w:rPr>
          <w:noProof/>
        </w:rPr>
        <w:drawing>
          <wp:anchor distT="0" distB="0" distL="114300" distR="114300" simplePos="0" relativeHeight="251660800" behindDoc="0" locked="0" layoutInCell="1" allowOverlap="1" wp14:anchorId="6E3CA7EF" wp14:editId="280363FB">
            <wp:simplePos x="0" y="0"/>
            <wp:positionH relativeFrom="column">
              <wp:posOffset>3800475</wp:posOffset>
            </wp:positionH>
            <wp:positionV relativeFrom="paragraph">
              <wp:posOffset>218440</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4571B3">
        <w:rPr>
          <w:noProof/>
        </w:rPr>
        <w:drawing>
          <wp:anchor distT="0" distB="0" distL="114300" distR="114300" simplePos="0" relativeHeight="251661824" behindDoc="1" locked="0" layoutInCell="1" allowOverlap="1" wp14:anchorId="251F4ACF" wp14:editId="3C85AAA3">
            <wp:simplePos x="0" y="0"/>
            <wp:positionH relativeFrom="column">
              <wp:posOffset>2486025</wp:posOffset>
            </wp:positionH>
            <wp:positionV relativeFrom="paragraph">
              <wp:posOffset>332740</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4571B3">
        <w:rPr>
          <w:noProof/>
        </w:rPr>
        <w:drawing>
          <wp:anchor distT="0" distB="0" distL="114300" distR="114300" simplePos="0" relativeHeight="251662848" behindDoc="1" locked="0" layoutInCell="1" allowOverlap="1" wp14:anchorId="6EEFF4F8" wp14:editId="0695D26C">
            <wp:simplePos x="0" y="0"/>
            <wp:positionH relativeFrom="page">
              <wp:posOffset>720090</wp:posOffset>
            </wp:positionH>
            <wp:positionV relativeFrom="paragraph">
              <wp:posOffset>-635</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1B3" w:rsidRPr="007872B6">
        <w:rPr>
          <w:noProof/>
        </w:rPr>
        <w:drawing>
          <wp:anchor distT="0" distB="0" distL="114300" distR="114300" simplePos="0" relativeHeight="251663872" behindDoc="0" locked="0" layoutInCell="1" allowOverlap="1" wp14:anchorId="3CB62452" wp14:editId="329C2246">
            <wp:simplePos x="0" y="0"/>
            <wp:positionH relativeFrom="column">
              <wp:posOffset>1354455</wp:posOffset>
            </wp:positionH>
            <wp:positionV relativeFrom="paragraph">
              <wp:posOffset>319405</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93E" w:rsidRPr="00AE2AD1">
        <w:rPr>
          <w:b/>
          <w:sz w:val="24"/>
          <w:szCs w:val="24"/>
        </w:rPr>
        <w:t xml:space="preserve">   </w:t>
      </w:r>
      <w:r w:rsidR="0021493E">
        <w:rPr>
          <w:b/>
          <w:sz w:val="24"/>
          <w:szCs w:val="24"/>
        </w:rPr>
        <w:t xml:space="preserve">   </w:t>
      </w:r>
      <w:r w:rsidR="0021493E" w:rsidRPr="00AE2AD1">
        <w:rPr>
          <w:b/>
          <w:sz w:val="24"/>
          <w:szCs w:val="24"/>
        </w:rPr>
        <w:t xml:space="preserve">     </w:t>
      </w:r>
      <w:r w:rsidR="0021493E">
        <w:rPr>
          <w:b/>
          <w:sz w:val="24"/>
          <w:szCs w:val="24"/>
        </w:rPr>
        <w:t xml:space="preserve"> </w:t>
      </w:r>
      <w:r w:rsidR="0021493E" w:rsidRPr="00AE2AD1">
        <w:rPr>
          <w:b/>
          <w:sz w:val="24"/>
          <w:szCs w:val="24"/>
        </w:rPr>
        <w:t xml:space="preserve">    </w:t>
      </w:r>
      <w:r w:rsidR="0021493E">
        <w:rPr>
          <w:b/>
          <w:sz w:val="24"/>
          <w:szCs w:val="24"/>
        </w:rPr>
        <w:t xml:space="preserve">  </w:t>
      </w:r>
    </w:p>
    <w:p w14:paraId="7B5DACE7" w14:textId="11DEFF0C" w:rsidR="00C74D67" w:rsidRPr="005B5B22" w:rsidRDefault="00C74D67" w:rsidP="004B6C9E">
      <w:pPr>
        <w:rPr>
          <w:b/>
          <w:szCs w:val="22"/>
        </w:rPr>
      </w:pPr>
    </w:p>
    <w:p w14:paraId="53BF0D28" w14:textId="77777777" w:rsidR="004B6C9E" w:rsidRPr="00361235" w:rsidRDefault="004B6C9E" w:rsidP="00361235">
      <w:pPr>
        <w:pStyle w:val="Heading1"/>
      </w:pPr>
      <w:r w:rsidRPr="00361235">
        <w:t>JOB DESCRIPTION</w:t>
      </w:r>
    </w:p>
    <w:p w14:paraId="63689F74"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3FBA22DF" w14:textId="77777777" w:rsidR="00E63AFA" w:rsidRPr="008D3D9A" w:rsidRDefault="00E63AFA" w:rsidP="00E63AFA">
      <w:pPr>
        <w:tabs>
          <w:tab w:val="left" w:pos="4320"/>
        </w:tabs>
        <w:ind w:left="4320" w:right="-19" w:hanging="4320"/>
        <w:rPr>
          <w:rFonts w:ascii="Arial" w:hAnsi="Arial" w:cs="Arial"/>
          <w:b/>
          <w:szCs w:val="22"/>
        </w:rPr>
      </w:pPr>
      <w:r w:rsidRPr="008D3D9A">
        <w:rPr>
          <w:rFonts w:ascii="Arial" w:hAnsi="Arial" w:cs="Arial"/>
          <w:b/>
          <w:szCs w:val="22"/>
        </w:rPr>
        <w:t xml:space="preserve">POST: </w:t>
      </w:r>
      <w:r w:rsidR="00C53E1A" w:rsidRPr="008D3D9A">
        <w:rPr>
          <w:rFonts w:ascii="Arial" w:hAnsi="Arial" w:cs="Arial"/>
          <w:b/>
          <w:szCs w:val="22"/>
        </w:rPr>
        <w:tab/>
      </w:r>
      <w:r w:rsidR="00C53E1A" w:rsidRPr="008D3D9A">
        <w:rPr>
          <w:rFonts w:ascii="Arial" w:hAnsi="Arial" w:cs="Arial"/>
        </w:rPr>
        <w:t>Study Development Tutor</w:t>
      </w:r>
      <w:r w:rsidR="00C53E1A" w:rsidRPr="008D3D9A">
        <w:rPr>
          <w:rFonts w:ascii="Arial" w:hAnsi="Arial" w:cs="Arial"/>
          <w:b/>
        </w:rPr>
        <w:tab/>
      </w:r>
      <w:r w:rsidRPr="008D3D9A">
        <w:rPr>
          <w:rFonts w:ascii="Arial" w:hAnsi="Arial" w:cs="Arial"/>
          <w:b/>
          <w:szCs w:val="22"/>
        </w:rPr>
        <w:tab/>
      </w:r>
    </w:p>
    <w:p w14:paraId="62D896E8" w14:textId="77777777" w:rsidR="00E63AFA" w:rsidRPr="008D3D9A" w:rsidRDefault="00E63AFA" w:rsidP="00E63AFA">
      <w:pPr>
        <w:tabs>
          <w:tab w:val="left" w:pos="4320"/>
        </w:tabs>
        <w:ind w:right="-19"/>
        <w:rPr>
          <w:rFonts w:ascii="Arial" w:hAnsi="Arial" w:cs="Arial"/>
          <w:b/>
          <w:szCs w:val="22"/>
        </w:rPr>
      </w:pPr>
    </w:p>
    <w:p w14:paraId="2A223094" w14:textId="77777777" w:rsidR="00E63AFA" w:rsidRPr="008D3D9A" w:rsidRDefault="00E63AFA" w:rsidP="00E63AFA">
      <w:pPr>
        <w:tabs>
          <w:tab w:val="left" w:pos="4320"/>
        </w:tabs>
        <w:ind w:right="-19"/>
        <w:rPr>
          <w:rFonts w:ascii="Arial" w:hAnsi="Arial" w:cs="Arial"/>
          <w:szCs w:val="22"/>
        </w:rPr>
      </w:pPr>
      <w:r w:rsidRPr="008D3D9A">
        <w:rPr>
          <w:rFonts w:ascii="Arial" w:hAnsi="Arial" w:cs="Arial"/>
          <w:b/>
          <w:szCs w:val="22"/>
        </w:rPr>
        <w:t>REF:</w:t>
      </w:r>
      <w:r w:rsidRPr="008D3D9A">
        <w:rPr>
          <w:rFonts w:ascii="Arial" w:hAnsi="Arial" w:cs="Arial"/>
          <w:b/>
          <w:szCs w:val="22"/>
        </w:rPr>
        <w:tab/>
      </w:r>
      <w:r w:rsidR="008D3D9A" w:rsidRPr="008D3D9A">
        <w:rPr>
          <w:rFonts w:ascii="Arial" w:hAnsi="Arial" w:cs="Arial"/>
          <w:bCs/>
          <w:szCs w:val="22"/>
        </w:rPr>
        <w:t>TBC</w:t>
      </w:r>
    </w:p>
    <w:p w14:paraId="4897705D" w14:textId="77777777" w:rsidR="00E63AFA" w:rsidRPr="008D3D9A" w:rsidRDefault="00E63AFA" w:rsidP="00E63AFA">
      <w:pPr>
        <w:tabs>
          <w:tab w:val="left" w:pos="4320"/>
        </w:tabs>
        <w:ind w:right="-19"/>
        <w:rPr>
          <w:rFonts w:ascii="Arial" w:hAnsi="Arial" w:cs="Arial"/>
          <w:b/>
          <w:szCs w:val="22"/>
        </w:rPr>
      </w:pPr>
    </w:p>
    <w:p w14:paraId="74BE87B5" w14:textId="15F46972" w:rsidR="00E63AFA" w:rsidRPr="008D3D9A" w:rsidRDefault="00E63AFA" w:rsidP="00C53E1A">
      <w:pPr>
        <w:tabs>
          <w:tab w:val="left" w:pos="4320"/>
        </w:tabs>
        <w:ind w:left="4320" w:right="-19" w:hanging="4320"/>
        <w:rPr>
          <w:rFonts w:ascii="Arial" w:hAnsi="Arial" w:cs="Arial"/>
        </w:rPr>
      </w:pPr>
      <w:r w:rsidRPr="008D3D9A">
        <w:rPr>
          <w:rFonts w:ascii="Arial" w:hAnsi="Arial" w:cs="Arial"/>
          <w:b/>
          <w:szCs w:val="22"/>
        </w:rPr>
        <w:t xml:space="preserve">DEPARTMENT: </w:t>
      </w:r>
      <w:r w:rsidR="00C53E1A" w:rsidRPr="008D3D9A">
        <w:rPr>
          <w:rFonts w:ascii="Arial" w:hAnsi="Arial" w:cs="Arial"/>
          <w:b/>
          <w:szCs w:val="22"/>
        </w:rPr>
        <w:tab/>
      </w:r>
      <w:r w:rsidR="00C53E1A" w:rsidRPr="008D3D9A">
        <w:rPr>
          <w:rFonts w:ascii="Arial" w:hAnsi="Arial" w:cs="Arial"/>
        </w:rPr>
        <w:t xml:space="preserve">Directorate of Student </w:t>
      </w:r>
      <w:r w:rsidR="009851AB">
        <w:rPr>
          <w:rFonts w:ascii="Arial" w:hAnsi="Arial" w:cs="Arial"/>
        </w:rPr>
        <w:t>Success and Learning Services</w:t>
      </w:r>
      <w:r w:rsidR="00C53E1A" w:rsidRPr="008D3D9A">
        <w:rPr>
          <w:rFonts w:ascii="Arial" w:hAnsi="Arial" w:cs="Arial"/>
        </w:rPr>
        <w:t>: Library &amp; Learning Services</w:t>
      </w:r>
    </w:p>
    <w:p w14:paraId="4C69287C" w14:textId="77777777" w:rsidR="00E63AFA" w:rsidRPr="008D3D9A" w:rsidRDefault="00E63AFA" w:rsidP="00E63AFA">
      <w:pPr>
        <w:tabs>
          <w:tab w:val="left" w:pos="4320"/>
        </w:tabs>
        <w:ind w:right="-19"/>
        <w:rPr>
          <w:rFonts w:ascii="Arial" w:hAnsi="Arial" w:cs="Arial"/>
          <w:b/>
          <w:szCs w:val="22"/>
        </w:rPr>
      </w:pPr>
    </w:p>
    <w:p w14:paraId="7942EF17" w14:textId="77777777" w:rsidR="00E63AFA" w:rsidRPr="008D3D9A" w:rsidRDefault="00E63AFA" w:rsidP="00E63AFA">
      <w:pPr>
        <w:tabs>
          <w:tab w:val="left" w:pos="4320"/>
        </w:tabs>
        <w:ind w:right="-19"/>
        <w:rPr>
          <w:rFonts w:ascii="Arial" w:hAnsi="Arial" w:cs="Arial"/>
          <w:b/>
          <w:szCs w:val="22"/>
        </w:rPr>
      </w:pPr>
      <w:r w:rsidRPr="008D3D9A">
        <w:rPr>
          <w:rFonts w:ascii="Arial" w:hAnsi="Arial" w:cs="Arial"/>
          <w:b/>
          <w:szCs w:val="22"/>
        </w:rPr>
        <w:t>GRADE:</w:t>
      </w:r>
      <w:r w:rsidRPr="008D3D9A">
        <w:rPr>
          <w:rFonts w:ascii="Arial" w:hAnsi="Arial" w:cs="Arial"/>
          <w:b/>
          <w:szCs w:val="22"/>
        </w:rPr>
        <w:tab/>
      </w:r>
      <w:r w:rsidR="008D3D9A" w:rsidRPr="008D3D9A">
        <w:rPr>
          <w:rFonts w:ascii="Arial" w:hAnsi="Arial" w:cs="Arial"/>
          <w:bCs/>
          <w:szCs w:val="22"/>
        </w:rPr>
        <w:t>6</w:t>
      </w:r>
    </w:p>
    <w:p w14:paraId="516FF7A0" w14:textId="77777777" w:rsidR="00E63AFA" w:rsidRPr="008D3D9A" w:rsidRDefault="00E63AFA" w:rsidP="00E63AFA">
      <w:pPr>
        <w:tabs>
          <w:tab w:val="left" w:pos="4320"/>
        </w:tabs>
        <w:ind w:right="-19"/>
        <w:rPr>
          <w:rFonts w:ascii="Arial" w:hAnsi="Arial" w:cs="Arial"/>
          <w:b/>
          <w:szCs w:val="22"/>
        </w:rPr>
      </w:pPr>
    </w:p>
    <w:p w14:paraId="4F7B90B0" w14:textId="43CD4325" w:rsidR="00E63AFA" w:rsidRPr="008D3D9A" w:rsidRDefault="00E63AFA" w:rsidP="00E63AFA">
      <w:pPr>
        <w:tabs>
          <w:tab w:val="left" w:pos="284"/>
          <w:tab w:val="left" w:pos="450"/>
          <w:tab w:val="left" w:pos="3240"/>
          <w:tab w:val="left" w:pos="4320"/>
        </w:tabs>
        <w:ind w:left="4320" w:right="611" w:hanging="4320"/>
        <w:rPr>
          <w:rFonts w:ascii="Arial" w:hAnsi="Arial" w:cs="Arial"/>
          <w:szCs w:val="22"/>
        </w:rPr>
      </w:pPr>
      <w:r w:rsidRPr="008D3D9A">
        <w:rPr>
          <w:rFonts w:ascii="Arial" w:hAnsi="Arial" w:cs="Arial"/>
          <w:b/>
          <w:szCs w:val="22"/>
        </w:rPr>
        <w:t>REPORTING TO:</w:t>
      </w:r>
      <w:r w:rsidRPr="008D3D9A">
        <w:rPr>
          <w:rFonts w:ascii="Arial" w:hAnsi="Arial" w:cs="Arial"/>
          <w:b/>
          <w:szCs w:val="22"/>
        </w:rPr>
        <w:tab/>
      </w:r>
      <w:r w:rsidRPr="008D3D9A">
        <w:rPr>
          <w:rFonts w:ascii="Arial" w:hAnsi="Arial" w:cs="Arial"/>
          <w:b/>
          <w:szCs w:val="22"/>
        </w:rPr>
        <w:tab/>
      </w:r>
      <w:r w:rsidR="00C53E1A" w:rsidRPr="008D3D9A">
        <w:rPr>
          <w:rFonts w:ascii="Arial" w:hAnsi="Arial" w:cs="Arial"/>
          <w:bCs/>
          <w:szCs w:val="22"/>
        </w:rPr>
        <w:t>Academic Services Manager</w:t>
      </w:r>
    </w:p>
    <w:p w14:paraId="526A886D" w14:textId="77777777" w:rsidR="00E63AFA" w:rsidRPr="008D3D9A" w:rsidRDefault="00E63AFA" w:rsidP="00E63AFA">
      <w:pPr>
        <w:tabs>
          <w:tab w:val="left" w:pos="284"/>
          <w:tab w:val="left" w:pos="450"/>
          <w:tab w:val="left" w:pos="3240"/>
          <w:tab w:val="left" w:pos="4320"/>
        </w:tabs>
        <w:ind w:right="611"/>
        <w:rPr>
          <w:rFonts w:ascii="Arial" w:hAnsi="Arial" w:cs="Arial"/>
          <w:szCs w:val="22"/>
        </w:rPr>
      </w:pPr>
    </w:p>
    <w:p w14:paraId="5C00AB4B" w14:textId="77777777" w:rsidR="00E63AFA" w:rsidRPr="008D3D9A" w:rsidRDefault="00E63AFA" w:rsidP="00E63AFA">
      <w:pPr>
        <w:tabs>
          <w:tab w:val="left" w:pos="4320"/>
        </w:tabs>
        <w:ind w:left="4320" w:right="-19" w:hanging="4320"/>
        <w:rPr>
          <w:rFonts w:ascii="Arial" w:hAnsi="Arial" w:cs="Arial"/>
          <w:szCs w:val="22"/>
        </w:rPr>
      </w:pPr>
      <w:r w:rsidRPr="008D3D9A">
        <w:rPr>
          <w:rFonts w:ascii="Arial" w:hAnsi="Arial" w:cs="Arial"/>
          <w:b/>
          <w:szCs w:val="22"/>
        </w:rPr>
        <w:t>SUPERVISORY RESPONSIBILITY:</w:t>
      </w:r>
      <w:r w:rsidRPr="008D3D9A">
        <w:rPr>
          <w:rFonts w:ascii="Arial" w:hAnsi="Arial" w:cs="Arial"/>
          <w:b/>
          <w:szCs w:val="22"/>
        </w:rPr>
        <w:tab/>
      </w:r>
      <w:r w:rsidR="00C53E1A" w:rsidRPr="008D3D9A">
        <w:rPr>
          <w:rFonts w:ascii="Arial" w:hAnsi="Arial" w:cs="Arial"/>
          <w:szCs w:val="22"/>
        </w:rPr>
        <w:t>None</w:t>
      </w:r>
    </w:p>
    <w:p w14:paraId="20B83317" w14:textId="77777777" w:rsidR="004B6C9E" w:rsidRPr="00900BDF" w:rsidRDefault="004B6C9E" w:rsidP="004B6C9E">
      <w:pPr>
        <w:rPr>
          <w:rFonts w:ascii="Arial" w:hAnsi="Arial" w:cs="Arial"/>
          <w:b/>
          <w:szCs w:val="22"/>
        </w:rPr>
      </w:pPr>
    </w:p>
    <w:p w14:paraId="558CC0D6" w14:textId="77777777" w:rsidR="004B6C9E" w:rsidRPr="00326E3E" w:rsidRDefault="004B6C9E" w:rsidP="00326E3E">
      <w:pPr>
        <w:pStyle w:val="Heading2"/>
      </w:pPr>
      <w:r w:rsidRPr="00326E3E">
        <w:t>JOB PURPOSE:</w:t>
      </w:r>
    </w:p>
    <w:p w14:paraId="13CEB686" w14:textId="77777777" w:rsidR="00C53E1A" w:rsidRDefault="00C53E1A" w:rsidP="00C53E1A">
      <w:pPr>
        <w:pStyle w:val="BodyText"/>
        <w:rPr>
          <w:rFonts w:ascii="Arial" w:hAnsi="Arial" w:cs="Arial"/>
        </w:rPr>
      </w:pPr>
    </w:p>
    <w:p w14:paraId="7C3CF1EA" w14:textId="77777777" w:rsidR="00C53E1A" w:rsidRPr="00506234" w:rsidRDefault="00C53E1A" w:rsidP="00C53E1A">
      <w:pPr>
        <w:pStyle w:val="BodyText"/>
        <w:rPr>
          <w:rFonts w:ascii="Arial" w:hAnsi="Arial" w:cs="Arial"/>
        </w:rPr>
      </w:pPr>
      <w:r>
        <w:rPr>
          <w:rFonts w:ascii="Arial" w:hAnsi="Arial" w:cs="Arial"/>
        </w:rPr>
        <w:t>Reporting to the Academic Services Manager, the post holder will be responsible for supporting student independence in learning and developing key academic skills by providing teaching, online learning, and other study development opportunities to</w:t>
      </w:r>
      <w:r w:rsidRPr="000F344B">
        <w:rPr>
          <w:rFonts w:ascii="Arial" w:hAnsi="Arial" w:cs="Arial"/>
          <w:color w:val="FF0000"/>
        </w:rPr>
        <w:t xml:space="preserve"> </w:t>
      </w:r>
      <w:r>
        <w:rPr>
          <w:rFonts w:ascii="Arial" w:hAnsi="Arial" w:cs="Arial"/>
        </w:rPr>
        <w:t>students. Study Development activity will support the University’s curriculum through a blended approach of in person and online workshops and tutorials, as well as the development or adoption of appropriate online resources. Working in partnership with the Academic Liaison Librarians, Digital Training and Assistive Technology Advisers, the post holder will provide expertise in study development and student learning.  The role will also involve working in partnership with academic colleagues to embed study development support within the curriculum, ensuring a consistent student experience across all programmes and Schools.</w:t>
      </w:r>
      <w:r w:rsidRPr="00AD7D33">
        <w:rPr>
          <w:rFonts w:ascii="Arial" w:hAnsi="Arial" w:cs="Arial"/>
        </w:rPr>
        <w:t xml:space="preserve"> </w:t>
      </w:r>
    </w:p>
    <w:p w14:paraId="4919A9E6" w14:textId="77777777" w:rsidR="00E158C7" w:rsidRPr="00900BDF" w:rsidRDefault="00E158C7" w:rsidP="00900BDF">
      <w:pPr>
        <w:rPr>
          <w:rFonts w:ascii="Arial" w:hAnsi="Arial" w:cs="Arial"/>
          <w:b/>
          <w:szCs w:val="22"/>
        </w:rPr>
      </w:pPr>
    </w:p>
    <w:p w14:paraId="7897BB30" w14:textId="77777777" w:rsidR="004B6C9E" w:rsidRPr="00900BDF" w:rsidRDefault="004B6C9E" w:rsidP="00326E3E">
      <w:pPr>
        <w:pStyle w:val="Heading2"/>
      </w:pPr>
      <w:r w:rsidRPr="00900BDF">
        <w:t>DUTIES AND RESPONSIBILITIES:</w:t>
      </w:r>
    </w:p>
    <w:p w14:paraId="6FF50A15" w14:textId="51945EA3" w:rsidR="00C53E1A" w:rsidRPr="00C53E1A" w:rsidRDefault="00C53E1A" w:rsidP="70EC2C47">
      <w:pPr>
        <w:numPr>
          <w:ilvl w:val="0"/>
          <w:numId w:val="1"/>
        </w:numPr>
        <w:tabs>
          <w:tab w:val="num" w:pos="360"/>
        </w:tabs>
        <w:spacing w:before="120" w:after="120"/>
        <w:ind w:left="357" w:right="-19" w:hanging="357"/>
        <w:rPr>
          <w:rFonts w:ascii="Arial" w:hAnsi="Arial" w:cs="Arial"/>
        </w:rPr>
      </w:pPr>
      <w:r w:rsidRPr="70EC2C47">
        <w:rPr>
          <w:rFonts w:ascii="Arial" w:hAnsi="Arial" w:cs="Arial"/>
          <w:spacing w:val="-3"/>
        </w:rPr>
        <w:t xml:space="preserve">Devise, develop, and teach a range of workshops, tutorials and lectures to develop students’ </w:t>
      </w:r>
      <w:r w:rsidR="06DEBF0C" w:rsidRPr="70EC2C47">
        <w:rPr>
          <w:rFonts w:ascii="Arial" w:hAnsi="Arial" w:cs="Arial"/>
          <w:spacing w:val="-3"/>
        </w:rPr>
        <w:t xml:space="preserve">contextual, disciplinary-informed </w:t>
      </w:r>
      <w:r w:rsidRPr="70EC2C47">
        <w:rPr>
          <w:rFonts w:ascii="Arial" w:hAnsi="Arial" w:cs="Arial"/>
          <w:spacing w:val="-3"/>
        </w:rPr>
        <w:t>study development and academic skills</w:t>
      </w:r>
      <w:r w:rsidR="25095660" w:rsidRPr="70EC2C47">
        <w:rPr>
          <w:rFonts w:ascii="Arial" w:hAnsi="Arial" w:cs="Arial"/>
          <w:spacing w:val="-3"/>
        </w:rPr>
        <w:t xml:space="preserve">, literacies and </w:t>
      </w:r>
      <w:proofErr w:type="spellStart"/>
      <w:r w:rsidR="29340062" w:rsidRPr="70EC2C47">
        <w:rPr>
          <w:rFonts w:ascii="Arial" w:hAnsi="Arial" w:cs="Arial"/>
          <w:spacing w:val="-3"/>
        </w:rPr>
        <w:t>Englishes</w:t>
      </w:r>
      <w:proofErr w:type="spellEnd"/>
      <w:r w:rsidRPr="70EC2C47">
        <w:rPr>
          <w:rFonts w:ascii="Arial" w:hAnsi="Arial" w:cs="Arial"/>
          <w:spacing w:val="-3"/>
        </w:rPr>
        <w:t xml:space="preserve"> both in person and online. This may cover, but is not limited to, </w:t>
      </w:r>
      <w:r w:rsidR="6999A5D2" w:rsidRPr="70EC2C47">
        <w:rPr>
          <w:rFonts w:ascii="Arial" w:hAnsi="Arial" w:cs="Arial"/>
          <w:spacing w:val="-3"/>
        </w:rPr>
        <w:t xml:space="preserve">writing and academic English, </w:t>
      </w:r>
      <w:r w:rsidRPr="70EC2C47">
        <w:rPr>
          <w:rFonts w:ascii="Arial" w:hAnsi="Arial" w:cs="Arial"/>
          <w:spacing w:val="-3"/>
        </w:rPr>
        <w:t xml:space="preserve">critical thinking, </w:t>
      </w:r>
      <w:r>
        <w:rPr>
          <w:rFonts w:ascii="Arial" w:hAnsi="Arial"/>
        </w:rPr>
        <w:t xml:space="preserve">time management, note-making, reading strategies, assignment planning, approaches to online study and other related academic conventions. </w:t>
      </w:r>
    </w:p>
    <w:p w14:paraId="2690CC54" w14:textId="77777777" w:rsidR="00C53E1A" w:rsidRPr="00FF3C8F" w:rsidRDefault="00C53E1A" w:rsidP="70EC2C47">
      <w:pPr>
        <w:numPr>
          <w:ilvl w:val="0"/>
          <w:numId w:val="1"/>
        </w:numPr>
        <w:tabs>
          <w:tab w:val="num" w:pos="360"/>
        </w:tabs>
        <w:spacing w:before="120" w:after="120"/>
        <w:ind w:left="357" w:right="-19" w:hanging="357"/>
        <w:rPr>
          <w:rFonts w:ascii="Arial" w:hAnsi="Arial"/>
        </w:rPr>
      </w:pPr>
      <w:r w:rsidRPr="70EC2C47">
        <w:rPr>
          <w:rFonts w:ascii="Arial" w:hAnsi="Arial" w:cs="Arial"/>
        </w:rPr>
        <w:t>Develop and deliver a range of appropriate high-quality study skills resources across a range of formats (e.g. factsheets, web pages, videos, etc.) for use across the University by all students.</w:t>
      </w:r>
    </w:p>
    <w:p w14:paraId="1BFB805E" w14:textId="77777777" w:rsidR="00FF3C8F" w:rsidRPr="00FF3C8F" w:rsidRDefault="00FF3C8F" w:rsidP="70EC2C47">
      <w:pPr>
        <w:numPr>
          <w:ilvl w:val="0"/>
          <w:numId w:val="1"/>
        </w:numPr>
        <w:tabs>
          <w:tab w:val="num" w:pos="360"/>
        </w:tabs>
        <w:spacing w:before="120" w:after="120"/>
        <w:ind w:left="357" w:right="-19" w:hanging="357"/>
        <w:rPr>
          <w:rFonts w:ascii="Arial" w:hAnsi="Arial"/>
        </w:rPr>
      </w:pPr>
      <w:r w:rsidRPr="70EC2C47">
        <w:rPr>
          <w:rFonts w:ascii="Arial" w:hAnsi="Arial" w:cs="Arial"/>
        </w:rPr>
        <w:t xml:space="preserve">Collect and collate student feedback on resources, workshops, tutorials, and lectures as is appropriate and in line with </w:t>
      </w:r>
      <w:proofErr w:type="gramStart"/>
      <w:r w:rsidRPr="70EC2C47">
        <w:rPr>
          <w:rFonts w:ascii="Arial" w:hAnsi="Arial" w:cs="Arial"/>
        </w:rPr>
        <w:t>University</w:t>
      </w:r>
      <w:proofErr w:type="gramEnd"/>
      <w:r w:rsidRPr="70EC2C47">
        <w:rPr>
          <w:rFonts w:ascii="Arial" w:hAnsi="Arial" w:cs="Arial"/>
        </w:rPr>
        <w:t xml:space="preserve"> policy on student surveys and feedback. </w:t>
      </w:r>
    </w:p>
    <w:p w14:paraId="1A78656D" w14:textId="77777777" w:rsidR="00FF3C8F" w:rsidRPr="00C53E1A" w:rsidRDefault="00FF3C8F" w:rsidP="70EC2C47">
      <w:pPr>
        <w:numPr>
          <w:ilvl w:val="0"/>
          <w:numId w:val="1"/>
        </w:numPr>
        <w:tabs>
          <w:tab w:val="num" w:pos="360"/>
        </w:tabs>
        <w:spacing w:before="120" w:after="120"/>
        <w:ind w:left="357" w:right="-19" w:hanging="357"/>
        <w:rPr>
          <w:rFonts w:ascii="Arial" w:hAnsi="Arial"/>
        </w:rPr>
      </w:pPr>
      <w:r w:rsidRPr="70EC2C47">
        <w:rPr>
          <w:rFonts w:ascii="Arial" w:hAnsi="Arial" w:cs="Arial"/>
        </w:rPr>
        <w:t xml:space="preserve">Ensure resources, workshops, tutorials, and lectures meet student and curriculum requirements and are regularly reviewed and updated. </w:t>
      </w:r>
    </w:p>
    <w:p w14:paraId="17D7C0D2" w14:textId="53DA74AB" w:rsidR="00C53E1A" w:rsidRPr="00C53E1A" w:rsidRDefault="00C53E1A" w:rsidP="70EC2C47">
      <w:pPr>
        <w:numPr>
          <w:ilvl w:val="0"/>
          <w:numId w:val="1"/>
        </w:numPr>
        <w:tabs>
          <w:tab w:val="num" w:pos="360"/>
        </w:tabs>
        <w:spacing w:before="120" w:after="120"/>
        <w:ind w:left="357" w:right="-19" w:hanging="357"/>
        <w:rPr>
          <w:rFonts w:ascii="Arial" w:hAnsi="Arial"/>
        </w:rPr>
      </w:pPr>
      <w:r w:rsidRPr="70EC2C47">
        <w:rPr>
          <w:rFonts w:ascii="Arial" w:hAnsi="Arial"/>
        </w:rPr>
        <w:t>Provide appropriate formative feedback to students to enable them to further develop their academic skills</w:t>
      </w:r>
      <w:r w:rsidR="0D86AF2C" w:rsidRPr="70EC2C47">
        <w:rPr>
          <w:rFonts w:ascii="Arial" w:hAnsi="Arial"/>
        </w:rPr>
        <w:t xml:space="preserve"> and literacies</w:t>
      </w:r>
      <w:r w:rsidRPr="70EC2C47">
        <w:rPr>
          <w:rFonts w:ascii="Arial" w:hAnsi="Arial"/>
        </w:rPr>
        <w:t>.</w:t>
      </w:r>
    </w:p>
    <w:p w14:paraId="4B0CF0EF" w14:textId="589B3953" w:rsidR="00C53E1A" w:rsidRPr="00351BBD" w:rsidRDefault="00C53E1A" w:rsidP="70EC2C47">
      <w:pPr>
        <w:numPr>
          <w:ilvl w:val="0"/>
          <w:numId w:val="1"/>
        </w:numPr>
        <w:tabs>
          <w:tab w:val="num" w:pos="360"/>
        </w:tabs>
        <w:spacing w:before="120" w:after="120"/>
        <w:ind w:left="357" w:right="-19" w:hanging="357"/>
        <w:rPr>
          <w:rFonts w:ascii="Arial" w:hAnsi="Arial"/>
        </w:rPr>
      </w:pPr>
      <w:r w:rsidRPr="70EC2C47">
        <w:rPr>
          <w:rFonts w:ascii="Arial" w:hAnsi="Arial"/>
        </w:rPr>
        <w:t xml:space="preserve">Working in partnership with Academic Services colleagues, promote and raise awareness of support available from Assistive Technology, Digital Training and Academic Liaison </w:t>
      </w:r>
      <w:r w:rsidR="000418EE" w:rsidRPr="70EC2C47">
        <w:rPr>
          <w:rFonts w:ascii="Arial" w:hAnsi="Arial"/>
        </w:rPr>
        <w:t>Libraria</w:t>
      </w:r>
      <w:r w:rsidR="00790421" w:rsidRPr="70EC2C47">
        <w:rPr>
          <w:rFonts w:ascii="Arial" w:hAnsi="Arial"/>
        </w:rPr>
        <w:t xml:space="preserve">ns </w:t>
      </w:r>
      <w:r w:rsidRPr="70EC2C47">
        <w:rPr>
          <w:rFonts w:ascii="Arial" w:hAnsi="Arial"/>
        </w:rPr>
        <w:t>and their role in supporting students.</w:t>
      </w:r>
    </w:p>
    <w:p w14:paraId="4A83E6F3" w14:textId="6A015BD8" w:rsidR="00C53E1A" w:rsidRPr="00C53E1A" w:rsidRDefault="00C53E1A" w:rsidP="70EC2C47">
      <w:pPr>
        <w:numPr>
          <w:ilvl w:val="0"/>
          <w:numId w:val="1"/>
        </w:numPr>
        <w:tabs>
          <w:tab w:val="num" w:pos="360"/>
        </w:tabs>
        <w:spacing w:before="120" w:after="120"/>
        <w:ind w:left="357" w:right="-19" w:hanging="357"/>
        <w:rPr>
          <w:rFonts w:ascii="Arial" w:hAnsi="Arial" w:cs="Arial"/>
        </w:rPr>
      </w:pPr>
      <w:r w:rsidRPr="70EC2C47">
        <w:rPr>
          <w:rFonts w:ascii="Arial" w:hAnsi="Arial"/>
        </w:rPr>
        <w:lastRenderedPageBreak/>
        <w:t>Working with colleagues in the Disability Advice</w:t>
      </w:r>
      <w:r w:rsidR="00FF3C8F" w:rsidRPr="70EC2C47">
        <w:rPr>
          <w:rFonts w:ascii="Arial" w:hAnsi="Arial"/>
        </w:rPr>
        <w:t>,</w:t>
      </w:r>
      <w:r w:rsidRPr="70EC2C47">
        <w:rPr>
          <w:rFonts w:ascii="Arial" w:hAnsi="Arial"/>
        </w:rPr>
        <w:t xml:space="preserve"> academic</w:t>
      </w:r>
      <w:r w:rsidR="00790421" w:rsidRPr="70EC2C47">
        <w:rPr>
          <w:rFonts w:ascii="Arial" w:hAnsi="Arial"/>
        </w:rPr>
        <w:t>,</w:t>
      </w:r>
      <w:r w:rsidRPr="70EC2C47">
        <w:rPr>
          <w:rFonts w:ascii="Arial" w:hAnsi="Arial"/>
        </w:rPr>
        <w:t xml:space="preserve"> and administrative teams in Schools, ensure that students with additional learning support requirements are referred appropriately to enable their ongoing support and development needs.</w:t>
      </w:r>
    </w:p>
    <w:p w14:paraId="413FE838" w14:textId="68AB1D30" w:rsidR="00C53E1A" w:rsidRPr="00C53E1A" w:rsidRDefault="00C53E1A" w:rsidP="70EC2C47">
      <w:pPr>
        <w:numPr>
          <w:ilvl w:val="0"/>
          <w:numId w:val="1"/>
        </w:numPr>
        <w:tabs>
          <w:tab w:val="num" w:pos="360"/>
        </w:tabs>
        <w:spacing w:before="120" w:after="120"/>
        <w:ind w:left="357" w:right="-19" w:hanging="357"/>
        <w:rPr>
          <w:rFonts w:ascii="Arial" w:hAnsi="Arial" w:cs="Arial"/>
          <w:spacing w:val="-3"/>
        </w:rPr>
      </w:pPr>
      <w:r w:rsidRPr="70EC2C47">
        <w:rPr>
          <w:rFonts w:ascii="Arial" w:hAnsi="Arial" w:cs="Arial"/>
          <w:spacing w:val="-3"/>
        </w:rPr>
        <w:t>Working in collaborative partnership with academic colleagues identify opportunities and embed appropriate development activities to support study development and academic skills</w:t>
      </w:r>
      <w:r w:rsidR="0DF78235" w:rsidRPr="70EC2C47">
        <w:rPr>
          <w:rFonts w:ascii="Arial" w:hAnsi="Arial" w:cs="Arial"/>
          <w:spacing w:val="-3"/>
        </w:rPr>
        <w:t xml:space="preserve">, literacies and </w:t>
      </w:r>
      <w:proofErr w:type="spellStart"/>
      <w:r w:rsidR="0DF78235" w:rsidRPr="70EC2C47">
        <w:rPr>
          <w:rFonts w:ascii="Arial" w:hAnsi="Arial" w:cs="Arial"/>
          <w:spacing w:val="-3"/>
        </w:rPr>
        <w:t>Englishes</w:t>
      </w:r>
      <w:proofErr w:type="spellEnd"/>
      <w:r w:rsidRPr="70EC2C47">
        <w:rPr>
          <w:rFonts w:ascii="Arial" w:hAnsi="Arial" w:cs="Arial"/>
          <w:spacing w:val="-3"/>
        </w:rPr>
        <w:t xml:space="preserve"> within the curriculum and in reference to the Learning and Teaching Strategy 2026. </w:t>
      </w:r>
    </w:p>
    <w:p w14:paraId="4BBC946B" w14:textId="201C01B4" w:rsidR="00C53E1A" w:rsidRPr="005B1BFA" w:rsidRDefault="00C53E1A" w:rsidP="70EC2C47">
      <w:pPr>
        <w:pStyle w:val="BodyText2"/>
        <w:numPr>
          <w:ilvl w:val="0"/>
          <w:numId w:val="1"/>
        </w:numPr>
        <w:tabs>
          <w:tab w:val="num" w:pos="360"/>
        </w:tabs>
        <w:spacing w:before="120" w:line="240" w:lineRule="auto"/>
        <w:ind w:left="357" w:hanging="357"/>
        <w:rPr>
          <w:rFonts w:ascii="Arial" w:hAnsi="Arial" w:cs="Arial"/>
        </w:rPr>
      </w:pPr>
      <w:r w:rsidRPr="70EC2C47">
        <w:rPr>
          <w:rFonts w:ascii="Arial" w:hAnsi="Arial" w:cs="Arial"/>
          <w:spacing w:val="-3"/>
        </w:rPr>
        <w:t xml:space="preserve">Promote and raise awareness amongst academic colleagues of the breadth of resources available to support and enable students in their study development and academic </w:t>
      </w:r>
      <w:r w:rsidR="393E5ADB" w:rsidRPr="70EC2C47">
        <w:rPr>
          <w:rFonts w:ascii="Arial" w:hAnsi="Arial" w:cs="Arial"/>
          <w:spacing w:val="-3"/>
        </w:rPr>
        <w:t xml:space="preserve">literacies </w:t>
      </w:r>
      <w:r w:rsidRPr="70EC2C47">
        <w:rPr>
          <w:rFonts w:ascii="Arial" w:hAnsi="Arial" w:cs="Arial"/>
          <w:spacing w:val="-3"/>
        </w:rPr>
        <w:t>specifically and the availability of support from Library and Learning Services more generally.</w:t>
      </w:r>
    </w:p>
    <w:p w14:paraId="1C96B22D" w14:textId="77777777" w:rsidR="00C53E1A" w:rsidRPr="005B1BFA" w:rsidRDefault="00C53E1A" w:rsidP="70EC2C47">
      <w:pPr>
        <w:numPr>
          <w:ilvl w:val="0"/>
          <w:numId w:val="1"/>
        </w:numPr>
        <w:spacing w:before="120" w:after="120"/>
        <w:ind w:left="357" w:hanging="357"/>
        <w:rPr>
          <w:rFonts w:ascii="Arial" w:hAnsi="Arial" w:cs="Arial"/>
          <w:spacing w:val="-3"/>
        </w:rPr>
      </w:pPr>
      <w:r w:rsidRPr="70EC2C47">
        <w:rPr>
          <w:rFonts w:ascii="Arial" w:hAnsi="Arial" w:cs="Arial"/>
          <w:spacing w:val="-3"/>
        </w:rPr>
        <w:t>Provide second line help, advice and support for study development and academic skills queries. Take responsibility for these queries and issues and ensure their timely resolution.</w:t>
      </w:r>
    </w:p>
    <w:p w14:paraId="5C3E3200" w14:textId="77777777" w:rsidR="00C53E1A" w:rsidRPr="00DD64CF" w:rsidRDefault="00C53E1A" w:rsidP="70EC2C47">
      <w:pPr>
        <w:pStyle w:val="BodyText2"/>
        <w:numPr>
          <w:ilvl w:val="0"/>
          <w:numId w:val="1"/>
        </w:numPr>
        <w:tabs>
          <w:tab w:val="num" w:pos="360"/>
        </w:tabs>
        <w:spacing w:before="120" w:line="240" w:lineRule="auto"/>
        <w:ind w:left="357" w:hanging="357"/>
        <w:rPr>
          <w:rFonts w:ascii="Arial" w:hAnsi="Arial" w:cs="Arial"/>
        </w:rPr>
      </w:pPr>
      <w:r w:rsidRPr="70EC2C47">
        <w:rPr>
          <w:rFonts w:ascii="Arial" w:hAnsi="Arial" w:cs="Arial"/>
          <w:spacing w:val="-3"/>
        </w:rPr>
        <w:t>Supply reports and statistics as required and participate in the evaluation of the Academic Services Team and other quality enhancement activities. This will include reflecting on student feedback from a variety of sources to inform continuous development of resources and sessions.</w:t>
      </w:r>
    </w:p>
    <w:p w14:paraId="5911190B" w14:textId="77777777" w:rsidR="00C53E1A" w:rsidRPr="00073486" w:rsidRDefault="00C53E1A" w:rsidP="70EC2C47">
      <w:pPr>
        <w:pStyle w:val="BodyText2"/>
        <w:numPr>
          <w:ilvl w:val="0"/>
          <w:numId w:val="1"/>
        </w:numPr>
        <w:tabs>
          <w:tab w:val="num" w:pos="360"/>
        </w:tabs>
        <w:spacing w:before="120" w:line="240" w:lineRule="auto"/>
        <w:ind w:left="357" w:hanging="357"/>
        <w:rPr>
          <w:rFonts w:ascii="Arial" w:hAnsi="Arial" w:cs="Arial"/>
        </w:rPr>
      </w:pPr>
      <w:r w:rsidRPr="70EC2C47">
        <w:rPr>
          <w:rFonts w:ascii="Arial" w:hAnsi="Arial" w:cs="Arial"/>
        </w:rPr>
        <w:t>Represent the Academic Services Team, as required, at relevant School and programme meetings. Ensure that relevant information from Schools and programmes is shared across the Academic Services Team.</w:t>
      </w:r>
    </w:p>
    <w:p w14:paraId="7FFA9C2D" w14:textId="77777777" w:rsidR="00C53E1A" w:rsidRPr="00354A3B" w:rsidRDefault="00C53E1A" w:rsidP="70EC2C47">
      <w:pPr>
        <w:numPr>
          <w:ilvl w:val="0"/>
          <w:numId w:val="1"/>
        </w:numPr>
        <w:spacing w:before="120" w:after="120"/>
        <w:ind w:left="357" w:right="-19" w:hanging="357"/>
        <w:rPr>
          <w:rFonts w:ascii="Arial" w:hAnsi="Arial" w:cs="Arial"/>
        </w:rPr>
      </w:pPr>
      <w:r w:rsidRPr="70EC2C47">
        <w:rPr>
          <w:rFonts w:ascii="Arial" w:hAnsi="Arial" w:cs="Arial"/>
        </w:rPr>
        <w:t xml:space="preserve">Participate and engage in appropriate development activities to ensure awareness of new developments in relation to research, assessment, assistive technology and study development support. Use this knowledge to ensure the effective </w:t>
      </w:r>
      <w:r w:rsidRPr="70EC2C47">
        <w:rPr>
          <w:rFonts w:ascii="Arial" w:hAnsi="Arial"/>
        </w:rPr>
        <w:t>development of innovative student success programmes for all students.</w:t>
      </w:r>
    </w:p>
    <w:p w14:paraId="4C465ABD" w14:textId="77777777" w:rsidR="00C53E1A" w:rsidRDefault="00C53E1A" w:rsidP="70EC2C47">
      <w:pPr>
        <w:numPr>
          <w:ilvl w:val="0"/>
          <w:numId w:val="1"/>
        </w:numPr>
        <w:spacing w:before="120" w:after="120"/>
        <w:ind w:left="357" w:right="-19" w:hanging="357"/>
        <w:rPr>
          <w:rFonts w:ascii="Arial" w:hAnsi="Arial" w:cs="Arial"/>
        </w:rPr>
      </w:pPr>
      <w:r w:rsidRPr="70EC2C47">
        <w:rPr>
          <w:rFonts w:ascii="Arial" w:hAnsi="Arial" w:cs="Arial"/>
        </w:rPr>
        <w:t>Ensure compliance with appropriate legislation, including data protection and GDPR, copyright and licensing.</w:t>
      </w:r>
    </w:p>
    <w:p w14:paraId="4213F02F" w14:textId="77777777" w:rsidR="00C53E1A" w:rsidRPr="00DD79D7" w:rsidRDefault="00C53E1A" w:rsidP="70EC2C47">
      <w:pPr>
        <w:numPr>
          <w:ilvl w:val="0"/>
          <w:numId w:val="1"/>
        </w:numPr>
        <w:spacing w:before="120" w:after="120"/>
        <w:ind w:left="357" w:right="-19" w:hanging="357"/>
        <w:rPr>
          <w:rFonts w:ascii="Arial" w:hAnsi="Arial" w:cs="Arial"/>
        </w:rPr>
      </w:pPr>
      <w:r w:rsidRPr="70EC2C47">
        <w:rPr>
          <w:rFonts w:ascii="Arial" w:hAnsi="Arial" w:cs="Arial"/>
        </w:rPr>
        <w:t xml:space="preserve">Contribute to Library and Learning Services </w:t>
      </w:r>
      <w:r w:rsidR="00652C96" w:rsidRPr="70EC2C47">
        <w:rPr>
          <w:rFonts w:ascii="Arial" w:hAnsi="Arial" w:cs="Arial"/>
        </w:rPr>
        <w:t xml:space="preserve">strategic development and </w:t>
      </w:r>
      <w:r w:rsidRPr="70EC2C47">
        <w:rPr>
          <w:rFonts w:ascii="Arial" w:hAnsi="Arial" w:cs="Arial"/>
        </w:rPr>
        <w:t>Customer Service Excellence accreditation.</w:t>
      </w:r>
    </w:p>
    <w:p w14:paraId="11F207A7" w14:textId="3FBA09AB" w:rsidR="00C53E1A" w:rsidRPr="00AD7D33" w:rsidRDefault="00C53E1A" w:rsidP="70EC2C47">
      <w:pPr>
        <w:pStyle w:val="BodyText2"/>
        <w:numPr>
          <w:ilvl w:val="0"/>
          <w:numId w:val="1"/>
        </w:numPr>
        <w:tabs>
          <w:tab w:val="num" w:pos="360"/>
        </w:tabs>
        <w:spacing w:before="120" w:line="240" w:lineRule="auto"/>
        <w:ind w:left="357" w:hanging="357"/>
        <w:rPr>
          <w:rFonts w:ascii="Arial" w:hAnsi="Arial" w:cs="Arial"/>
        </w:rPr>
      </w:pPr>
      <w:r w:rsidRPr="70EC2C47">
        <w:rPr>
          <w:rFonts w:ascii="Arial" w:hAnsi="Arial"/>
        </w:rPr>
        <w:t>Create an inclusive environment that welcomes and supports all students</w:t>
      </w:r>
      <w:r w:rsidR="004A4B06" w:rsidRPr="70EC2C47">
        <w:rPr>
          <w:rFonts w:ascii="Arial" w:hAnsi="Arial"/>
        </w:rPr>
        <w:t xml:space="preserve"> and staff</w:t>
      </w:r>
      <w:r w:rsidR="00CB35CA" w:rsidRPr="70EC2C47">
        <w:rPr>
          <w:rFonts w:ascii="Arial" w:hAnsi="Arial"/>
        </w:rPr>
        <w:t>.</w:t>
      </w:r>
    </w:p>
    <w:p w14:paraId="143E83F5" w14:textId="04CF55C4" w:rsidR="00C53E1A" w:rsidRPr="00506234" w:rsidRDefault="56D203D7" w:rsidP="70EC2C47">
      <w:pPr>
        <w:pStyle w:val="BodyText2"/>
        <w:numPr>
          <w:ilvl w:val="0"/>
          <w:numId w:val="1"/>
        </w:numPr>
        <w:tabs>
          <w:tab w:val="num" w:pos="360"/>
        </w:tabs>
        <w:spacing w:before="120" w:after="0" w:line="240" w:lineRule="auto"/>
        <w:ind w:left="357" w:hanging="357"/>
        <w:rPr>
          <w:rFonts w:ascii="Arial" w:eastAsia="Arial" w:hAnsi="Arial" w:cs="Arial"/>
          <w:color w:val="000000" w:themeColor="text1"/>
          <w:szCs w:val="22"/>
        </w:rPr>
      </w:pPr>
      <w:r w:rsidRPr="70EC2C47">
        <w:rPr>
          <w:rFonts w:ascii="Arial" w:eastAsia="Arial" w:hAnsi="Arial" w:cs="Arial"/>
          <w:color w:val="000000" w:themeColor="text1"/>
          <w:szCs w:val="22"/>
        </w:rPr>
        <w:t>Contribute to the research profile of Library &amp; Learning Services by participating in/contributing to research projects as appropriate</w:t>
      </w:r>
    </w:p>
    <w:p w14:paraId="3D590048" w14:textId="77777777" w:rsidR="004B6C9E" w:rsidRPr="002E1D20" w:rsidRDefault="00242E43" w:rsidP="00EB316B">
      <w:pPr>
        <w:pStyle w:val="BodyTextIndent"/>
        <w:tabs>
          <w:tab w:val="left" w:pos="426"/>
        </w:tabs>
        <w:spacing w:after="0" w:line="276" w:lineRule="auto"/>
        <w:ind w:left="0"/>
        <w:jc w:val="both"/>
        <w:rPr>
          <w:rFonts w:ascii="Arial" w:hAnsi="Arial" w:cs="Arial"/>
          <w:u w:val="single"/>
        </w:rPr>
      </w:pPr>
      <w:r w:rsidRPr="002E1D20">
        <w:rPr>
          <w:rFonts w:ascii="Arial" w:hAnsi="Arial" w:cs="Arial"/>
          <w:u w:val="single"/>
        </w:rPr>
        <w:t>Plus</w:t>
      </w:r>
    </w:p>
    <w:p w14:paraId="1A6C9F6D" w14:textId="77777777" w:rsidR="004B6C9E" w:rsidRPr="00163AAA" w:rsidRDefault="004B6C9E" w:rsidP="00EB316B">
      <w:pPr>
        <w:pStyle w:val="BodyTextIndent"/>
        <w:numPr>
          <w:ilvl w:val="0"/>
          <w:numId w:val="2"/>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542CE732" w14:textId="77777777" w:rsidR="004B6C9E" w:rsidRPr="00163AAA" w:rsidRDefault="004B6C9E" w:rsidP="00EB316B">
      <w:pPr>
        <w:pStyle w:val="BodyTextIndent"/>
        <w:numPr>
          <w:ilvl w:val="0"/>
          <w:numId w:val="2"/>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Ensure that the highest standards of professional performance are maintained</w:t>
      </w:r>
    </w:p>
    <w:p w14:paraId="59AE57C2" w14:textId="77777777" w:rsidR="00CD0136" w:rsidRDefault="004B6C9E" w:rsidP="00EB316B">
      <w:pPr>
        <w:pStyle w:val="BodyTextIndent"/>
        <w:numPr>
          <w:ilvl w:val="0"/>
          <w:numId w:val="2"/>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Promote equal opportunities in the work of the department</w:t>
      </w:r>
      <w:r w:rsidR="00CD0136">
        <w:rPr>
          <w:rFonts w:ascii="Arial" w:hAnsi="Arial" w:cs="Arial"/>
        </w:rPr>
        <w:t xml:space="preserve"> to include a commitment to the International Strategy of the University</w:t>
      </w:r>
    </w:p>
    <w:p w14:paraId="10698B37" w14:textId="77777777" w:rsidR="004B6C9E" w:rsidRPr="00163AAA" w:rsidRDefault="004B6C9E" w:rsidP="00EB316B">
      <w:pPr>
        <w:pStyle w:val="BodyTextIndent"/>
        <w:numPr>
          <w:ilvl w:val="0"/>
          <w:numId w:val="2"/>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Ensure compliance with relevant legislation and statutory codes of practice, as advised</w:t>
      </w:r>
    </w:p>
    <w:p w14:paraId="3C0E7960" w14:textId="77777777" w:rsidR="004B6C9E" w:rsidRPr="00163AAA" w:rsidRDefault="004B6C9E" w:rsidP="00EB316B">
      <w:pPr>
        <w:pStyle w:val="BodyTextIndent"/>
        <w:numPr>
          <w:ilvl w:val="0"/>
          <w:numId w:val="2"/>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Participate in the arrangeme</w:t>
      </w:r>
      <w:r w:rsidR="00481AA3">
        <w:rPr>
          <w:rFonts w:ascii="Arial" w:hAnsi="Arial" w:cs="Arial"/>
        </w:rPr>
        <w:t>nts for performance review</w:t>
      </w:r>
    </w:p>
    <w:p w14:paraId="12531ACA" w14:textId="77777777" w:rsidR="004B6C9E" w:rsidRPr="00163AAA" w:rsidRDefault="004B6C9E" w:rsidP="00EB316B">
      <w:pPr>
        <w:pStyle w:val="BodyTextIndent"/>
        <w:numPr>
          <w:ilvl w:val="0"/>
          <w:numId w:val="2"/>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Ensure that professional skills are regularly updated throug</w:t>
      </w:r>
      <w:r>
        <w:rPr>
          <w:rFonts w:ascii="Arial" w:hAnsi="Arial" w:cs="Arial"/>
        </w:rPr>
        <w:t xml:space="preserve">h participation in training and </w:t>
      </w:r>
      <w:r w:rsidRPr="00163AAA">
        <w:rPr>
          <w:rFonts w:ascii="Arial" w:hAnsi="Arial" w:cs="Arial"/>
        </w:rPr>
        <w:t>development activities</w:t>
      </w:r>
    </w:p>
    <w:p w14:paraId="193772BB" w14:textId="77777777" w:rsidR="004B6C9E" w:rsidRDefault="004B6C9E" w:rsidP="00EB316B">
      <w:pPr>
        <w:pStyle w:val="BodyTextIndent"/>
        <w:numPr>
          <w:ilvl w:val="0"/>
          <w:numId w:val="2"/>
        </w:numPr>
        <w:tabs>
          <w:tab w:val="clear" w:pos="720"/>
          <w:tab w:val="left" w:pos="0"/>
          <w:tab w:val="num" w:pos="540"/>
        </w:tabs>
        <w:spacing w:after="0" w:line="276" w:lineRule="auto"/>
        <w:ind w:left="540" w:hanging="540"/>
        <w:jc w:val="both"/>
        <w:rPr>
          <w:rFonts w:ascii="Arial" w:hAnsi="Arial" w:cs="Arial"/>
          <w:szCs w:val="22"/>
        </w:rPr>
      </w:pPr>
      <w:r w:rsidRPr="00163AAA">
        <w:rPr>
          <w:rFonts w:ascii="Arial" w:hAnsi="Arial" w:cs="Arial"/>
          <w:szCs w:val="22"/>
        </w:rPr>
        <w:t xml:space="preserve">Ensure all </w:t>
      </w:r>
      <w:r>
        <w:rPr>
          <w:rFonts w:ascii="Arial" w:hAnsi="Arial" w:cs="Arial"/>
          <w:szCs w:val="22"/>
        </w:rPr>
        <w:t>University</w:t>
      </w:r>
      <w:r w:rsidRPr="00163AAA">
        <w:rPr>
          <w:rFonts w:ascii="Arial" w:hAnsi="Arial" w:cs="Arial"/>
          <w:szCs w:val="22"/>
        </w:rPr>
        <w:t xml:space="preserve"> policies are implemented within the remit of this post</w:t>
      </w:r>
    </w:p>
    <w:p w14:paraId="7F391E03"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4D414E21" w14:textId="77777777" w:rsidR="00465E9F" w:rsidRDefault="00465E9F" w:rsidP="00326E3E">
      <w:pPr>
        <w:pStyle w:val="Heading2"/>
        <w:rPr>
          <w:rFonts w:eastAsia="SimSun"/>
          <w:lang w:eastAsia="zh-CN"/>
        </w:rPr>
      </w:pPr>
      <w:r w:rsidRPr="00465E9F">
        <w:rPr>
          <w:rFonts w:eastAsia="SimSun"/>
          <w:lang w:eastAsia="zh-CN"/>
        </w:rPr>
        <w:t>H</w:t>
      </w:r>
      <w:r w:rsidR="007C7B54">
        <w:rPr>
          <w:rFonts w:eastAsia="SimSun"/>
          <w:lang w:eastAsia="zh-CN"/>
        </w:rPr>
        <w:t>EALTH &amp; SAFETY</w:t>
      </w:r>
    </w:p>
    <w:p w14:paraId="5D5F1756" w14:textId="77777777" w:rsidR="007C7B54" w:rsidRPr="00465E9F" w:rsidRDefault="007C7B54" w:rsidP="00EB316B">
      <w:pPr>
        <w:spacing w:line="276" w:lineRule="auto"/>
        <w:jc w:val="both"/>
        <w:rPr>
          <w:rFonts w:ascii="Times New Roman" w:eastAsia="SimSun" w:hAnsi="Times New Roman"/>
          <w:szCs w:val="22"/>
          <w:lang w:eastAsia="zh-CN"/>
        </w:rPr>
      </w:pPr>
    </w:p>
    <w:p w14:paraId="240F25CC"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7429B7A2" w14:textId="77777777" w:rsidR="004B6C9E" w:rsidRPr="00163AAA" w:rsidRDefault="004B6C9E" w:rsidP="004B6C9E">
      <w:pPr>
        <w:rPr>
          <w:rFonts w:ascii="Arial" w:hAnsi="Arial" w:cs="Arial"/>
        </w:rPr>
      </w:pPr>
    </w:p>
    <w:p w14:paraId="7F76A85A" w14:textId="77777777" w:rsidR="005D3D39" w:rsidRDefault="0021493E" w:rsidP="00EB316B">
      <w:pPr>
        <w:ind w:right="-19"/>
        <w:rPr>
          <w:rFonts w:ascii="Arial" w:hAnsi="Arial" w:cs="Arial"/>
          <w:i/>
        </w:rPr>
      </w:pPr>
      <w:r w:rsidRPr="00163AAA">
        <w:rPr>
          <w:rFonts w:ascii="Arial" w:hAnsi="Arial" w:cs="Arial"/>
          <w:noProof/>
        </w:rPr>
        <mc:AlternateContent>
          <mc:Choice Requires="wps">
            <w:drawing>
              <wp:anchor distT="0" distB="0" distL="114300" distR="114300" simplePos="0" relativeHeight="251657728" behindDoc="0" locked="0" layoutInCell="1" allowOverlap="1" wp14:anchorId="3869789E" wp14:editId="41452036">
                <wp:simplePos x="0" y="0"/>
                <wp:positionH relativeFrom="column">
                  <wp:posOffset>-47625</wp:posOffset>
                </wp:positionH>
                <wp:positionV relativeFrom="paragraph">
                  <wp:posOffset>70485</wp:posOffset>
                </wp:positionV>
                <wp:extent cx="6057900" cy="5715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0F4185"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0851835B" w14:textId="77777777" w:rsidR="00C67BD5" w:rsidRDefault="00C67BD5" w:rsidP="004B6C9E"/>
                          <w:p w14:paraId="3A28ED3C" w14:textId="77777777" w:rsidR="00C67BD5" w:rsidRDefault="00C67BD5" w:rsidP="004B6C9E"/>
                          <w:p w14:paraId="4F21F2F5" w14:textId="77777777" w:rsidR="00C67BD5" w:rsidRDefault="00C67BD5" w:rsidP="004B6C9E"/>
                          <w:p w14:paraId="64728AE0" w14:textId="77777777" w:rsidR="00C67BD5" w:rsidRDefault="00C67BD5" w:rsidP="004B6C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oundrect id="AutoShape 2" style="position:absolute;margin-left:-3.75pt;margin-top:5.55pt;width:47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5pt" arcsize="10923f" w14:anchorId="38697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">
                <v:path arrowok="t"/>
                <v:textbox inset="0,0,0,0">
                  <w:txbxContent>
                    <w:p w:rsidRPr="0084086E" w:rsidR="00C67BD5" w:rsidP="00284732" w:rsidRDefault="00C67BD5" w14:paraId="740F4185"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0851835B" w14:textId="77777777"/>
                    <w:p w:rsidR="00C67BD5" w:rsidP="004B6C9E" w:rsidRDefault="00C67BD5" w14:paraId="3A28ED3C" w14:textId="77777777"/>
                    <w:p w:rsidR="00C67BD5" w:rsidP="004B6C9E" w:rsidRDefault="00C67BD5" w14:paraId="4F21F2F5" w14:textId="77777777"/>
                    <w:p w:rsidR="00C67BD5" w:rsidP="004B6C9E" w:rsidRDefault="00C67BD5" w14:paraId="64728AE0" w14:textId="77777777"/>
                  </w:txbxContent>
                </v:textbox>
              </v:roundrect>
            </w:pict>
          </mc:Fallback>
        </mc:AlternateContent>
      </w:r>
      <w:r w:rsidR="00EB316B">
        <w:rPr>
          <w:rFonts w:ascii="Arial" w:hAnsi="Arial" w:cs="Arial"/>
          <w:i/>
        </w:rPr>
        <w:br w:type="page"/>
      </w:r>
    </w:p>
    <w:p w14:paraId="0625711F" w14:textId="77777777" w:rsidR="004B6C9E" w:rsidRPr="005D3D39" w:rsidRDefault="004B6C9E" w:rsidP="00326E3E">
      <w:pPr>
        <w:pStyle w:val="Heading1"/>
      </w:pPr>
      <w:r w:rsidRPr="005D3D39">
        <w:lastRenderedPageBreak/>
        <w:t>PERSON SPECIFICATION</w:t>
      </w:r>
      <w:r w:rsidRPr="005D3D39">
        <w:tab/>
      </w:r>
      <w:r w:rsidRPr="005D3D39">
        <w:tab/>
      </w:r>
    </w:p>
    <w:p w14:paraId="65715F71" w14:textId="77777777" w:rsidR="005D3D39" w:rsidRDefault="005D3D39" w:rsidP="00531A11">
      <w:pPr>
        <w:ind w:left="1843" w:hanging="1843"/>
        <w:rPr>
          <w:rFonts w:ascii="Arial" w:hAnsi="Arial"/>
          <w:b/>
        </w:rPr>
      </w:pPr>
    </w:p>
    <w:p w14:paraId="49676032" w14:textId="77777777" w:rsidR="004B6C9E" w:rsidRPr="00900BDF" w:rsidRDefault="004B6C9E" w:rsidP="00531A11">
      <w:pPr>
        <w:ind w:left="1843" w:hanging="1843"/>
        <w:rPr>
          <w:rFonts w:ascii="Arial" w:hAnsi="Arial"/>
        </w:rPr>
      </w:pPr>
      <w:r>
        <w:rPr>
          <w:rFonts w:ascii="Arial" w:hAnsi="Arial"/>
          <w:b/>
        </w:rPr>
        <w:t>POST TITLE:</w:t>
      </w:r>
      <w:r w:rsidR="00ED0269">
        <w:rPr>
          <w:rFonts w:ascii="Arial" w:hAnsi="Arial"/>
          <w:b/>
        </w:rPr>
        <w:t xml:space="preserve"> Study Development Tutor</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p>
    <w:p w14:paraId="1DE23874" w14:textId="77777777" w:rsidR="008159AC" w:rsidRDefault="005D3D39" w:rsidP="004B6C9E">
      <w:pPr>
        <w:rPr>
          <w:rFonts w:ascii="Arial" w:hAnsi="Arial"/>
          <w:b/>
          <w:szCs w:val="22"/>
        </w:rPr>
      </w:pPr>
      <w:r>
        <w:rPr>
          <w:rFonts w:ascii="Arial" w:hAnsi="Arial"/>
          <w:b/>
          <w:szCs w:val="22"/>
        </w:rPr>
        <w:t>SCHOOL/ DEPARTMENT:</w:t>
      </w:r>
      <w:r w:rsidR="00ED0269">
        <w:rPr>
          <w:rFonts w:ascii="Arial" w:hAnsi="Arial"/>
          <w:b/>
          <w:szCs w:val="22"/>
        </w:rPr>
        <w:t xml:space="preserve"> Library and Learning Services</w:t>
      </w:r>
      <w:r w:rsidR="00900BDF">
        <w:rPr>
          <w:rFonts w:ascii="Arial" w:hAnsi="Arial"/>
          <w:b/>
          <w:szCs w:val="22"/>
        </w:rPr>
        <w:tab/>
      </w:r>
      <w:r w:rsidR="00900BDF">
        <w:rPr>
          <w:rFonts w:ascii="Arial" w:hAnsi="Arial"/>
          <w:b/>
          <w:szCs w:val="22"/>
        </w:rPr>
        <w:tab/>
      </w:r>
    </w:p>
    <w:p w14:paraId="0A9C8F43" w14:textId="77777777" w:rsidR="005D3D39" w:rsidRDefault="005D3D39" w:rsidP="004B6C9E">
      <w:pPr>
        <w:rPr>
          <w:rFonts w:ascii="Arial" w:hAnsi="Arial"/>
          <w:b/>
        </w:rPr>
      </w:pPr>
    </w:p>
    <w:p w14:paraId="3330BE01" w14:textId="29767F38" w:rsidR="004B6C9E" w:rsidRDefault="004B6C9E" w:rsidP="004B6C9E">
      <w:pPr>
        <w:rPr>
          <w:rFonts w:ascii="Arial" w:hAnsi="Arial"/>
          <w:b/>
          <w:sz w:val="20"/>
        </w:rPr>
      </w:pPr>
      <w:r w:rsidRPr="00242E43">
        <w:rPr>
          <w:rFonts w:ascii="Arial" w:hAnsi="Arial"/>
          <w:b/>
          <w:sz w:val="20"/>
        </w:rPr>
        <w:t xml:space="preserve">The Person Specification focuses on the knowledge, skills, </w:t>
      </w:r>
      <w:r w:rsidR="00ED0269" w:rsidRPr="00242E43">
        <w:rPr>
          <w:rFonts w:ascii="Arial" w:hAnsi="Arial"/>
          <w:b/>
          <w:sz w:val="20"/>
        </w:rPr>
        <w:t>experience,</w:t>
      </w:r>
      <w:r w:rsidRPr="00242E43">
        <w:rPr>
          <w:rFonts w:ascii="Arial" w:hAnsi="Arial"/>
          <w:b/>
          <w:sz w:val="20"/>
        </w:rPr>
        <w:t xml:space="preserve"> and qualifications required to undertake the role effectively. </w:t>
      </w:r>
    </w:p>
    <w:p w14:paraId="5BE384D2" w14:textId="77777777" w:rsidR="00C852D8" w:rsidRDefault="00C852D8" w:rsidP="00C852D8">
      <w:pPr>
        <w:rPr>
          <w:rFonts w:ascii="Arial" w:hAnsi="Arial"/>
          <w:b/>
        </w:rPr>
      </w:pPr>
    </w:p>
    <w:p w14:paraId="1B21F56F" w14:textId="3917AA0D" w:rsidR="00C852D8" w:rsidRDefault="00C852D8" w:rsidP="00326E3E">
      <w:pPr>
        <w:pStyle w:val="Heading2"/>
      </w:pPr>
      <w:r>
        <w:t>EDUCATION/TRAINING</w:t>
      </w:r>
    </w:p>
    <w:p w14:paraId="41FB4157" w14:textId="1970F163" w:rsidR="00C852D8" w:rsidRDefault="00C852D8" w:rsidP="00C852D8">
      <w:pPr>
        <w:rPr>
          <w:rFonts w:ascii="Arial" w:hAnsi="Arial"/>
          <w:b/>
          <w:sz w:val="20"/>
        </w:rPr>
      </w:pPr>
      <w:r w:rsidRPr="00774DFD">
        <w:rPr>
          <w:rFonts w:ascii="Arial" w:hAnsi="Arial"/>
          <w:i/>
          <w:sz w:val="16"/>
          <w:szCs w:val="16"/>
        </w:rPr>
        <w:t>(Academic, vocational/professional and other training)</w:t>
      </w:r>
    </w:p>
    <w:p w14:paraId="151EC23F" w14:textId="77777777" w:rsidR="00C852D8" w:rsidRPr="00242E43" w:rsidRDefault="00C852D8" w:rsidP="004B6C9E">
      <w:pPr>
        <w:rPr>
          <w:rFonts w:ascii="Arial" w:hAnsi="Arial"/>
          <w:b/>
          <w:sz w:val="20"/>
        </w:rPr>
      </w:pPr>
    </w:p>
    <w:tbl>
      <w:tblPr>
        <w:tblW w:w="9770" w:type="dxa"/>
        <w:tblLayout w:type="fixed"/>
        <w:tblLook w:val="0020" w:firstRow="1" w:lastRow="0" w:firstColumn="0" w:lastColumn="0" w:noHBand="0" w:noVBand="0"/>
      </w:tblPr>
      <w:tblGrid>
        <w:gridCol w:w="5508"/>
        <w:gridCol w:w="1980"/>
        <w:gridCol w:w="2282"/>
      </w:tblGrid>
      <w:tr w:rsidR="004B6C9E" w14:paraId="3B7FB1F8" w14:textId="77777777" w:rsidTr="70EC2C47">
        <w:tc>
          <w:tcPr>
            <w:tcW w:w="5508" w:type="dxa"/>
            <w:tcBorders>
              <w:top w:val="single" w:sz="4" w:space="0" w:color="auto"/>
              <w:left w:val="single" w:sz="6" w:space="0" w:color="auto"/>
              <w:bottom w:val="single" w:sz="4" w:space="0" w:color="auto"/>
              <w:right w:val="single" w:sz="6" w:space="0" w:color="auto"/>
            </w:tcBorders>
          </w:tcPr>
          <w:p w14:paraId="6FF5FCD5" w14:textId="77777777" w:rsidR="004B6C9E" w:rsidRDefault="004B6C9E" w:rsidP="70EC2C47">
            <w:pPr>
              <w:rPr>
                <w:rFonts w:ascii="Arial" w:eastAsia="Arial" w:hAnsi="Arial" w:cs="Arial"/>
                <w:b/>
                <w:bCs/>
              </w:rPr>
            </w:pPr>
            <w:r w:rsidRPr="70EC2C47">
              <w:rPr>
                <w:rFonts w:ascii="Arial" w:eastAsia="Arial" w:hAnsi="Arial" w:cs="Arial"/>
                <w:b/>
                <w:bCs/>
              </w:rPr>
              <w:t>REQUIREMENTS</w:t>
            </w:r>
          </w:p>
          <w:p w14:paraId="4AF17ABA" w14:textId="77777777" w:rsidR="004B6C9E" w:rsidRDefault="004B6C9E" w:rsidP="70EC2C47">
            <w:pPr>
              <w:pStyle w:val="EnvelopeReturn"/>
              <w:rPr>
                <w:rFonts w:ascii="Arial" w:eastAsia="Arial" w:hAnsi="Arial" w:cs="Arial"/>
              </w:rPr>
            </w:pPr>
            <w:r w:rsidRPr="70EC2C47">
              <w:rPr>
                <w:rFonts w:ascii="Arial" w:eastAsia="Arial" w:hAnsi="Arial" w:cs="Arial"/>
                <w:sz w:val="22"/>
                <w:szCs w:val="22"/>
              </w:rPr>
              <w:t>The postholder must be able to demonstrate:</w:t>
            </w:r>
          </w:p>
        </w:tc>
        <w:tc>
          <w:tcPr>
            <w:tcW w:w="1980" w:type="dxa"/>
            <w:tcBorders>
              <w:top w:val="single" w:sz="4" w:space="0" w:color="auto"/>
              <w:left w:val="single" w:sz="6" w:space="0" w:color="auto"/>
              <w:bottom w:val="single" w:sz="4" w:space="0" w:color="auto"/>
              <w:right w:val="single" w:sz="6" w:space="0" w:color="auto"/>
            </w:tcBorders>
          </w:tcPr>
          <w:p w14:paraId="2CFE1B72" w14:textId="77777777" w:rsidR="004B6C9E" w:rsidRDefault="004B6C9E" w:rsidP="70EC2C47">
            <w:pPr>
              <w:rPr>
                <w:rFonts w:ascii="Arial" w:eastAsia="Arial" w:hAnsi="Arial" w:cs="Arial"/>
                <w:b/>
                <w:bCs/>
              </w:rPr>
            </w:pPr>
            <w:r w:rsidRPr="70EC2C47">
              <w:rPr>
                <w:rFonts w:ascii="Arial" w:eastAsia="Arial" w:hAnsi="Arial" w:cs="Arial"/>
                <w:b/>
                <w:bCs/>
              </w:rPr>
              <w:t>ESSENTIAL (E)</w:t>
            </w:r>
          </w:p>
          <w:p w14:paraId="2B6FB124" w14:textId="77777777" w:rsidR="004B6C9E" w:rsidRDefault="004B6C9E" w:rsidP="70EC2C47">
            <w:pPr>
              <w:rPr>
                <w:rFonts w:ascii="Arial" w:eastAsia="Arial" w:hAnsi="Arial" w:cs="Arial"/>
              </w:rPr>
            </w:pPr>
            <w:r w:rsidRPr="70EC2C47">
              <w:rPr>
                <w:rFonts w:ascii="Arial" w:eastAsia="Arial" w:hAnsi="Arial" w:cs="Arial"/>
                <w:b/>
                <w:bCs/>
              </w:rPr>
              <w:t>DESIRABLE (D)</w:t>
            </w:r>
          </w:p>
          <w:p w14:paraId="76EB8BEA" w14:textId="77777777" w:rsidR="004B6C9E" w:rsidRDefault="004B6C9E" w:rsidP="70EC2C47">
            <w:pPr>
              <w:rPr>
                <w:rFonts w:ascii="Arial" w:eastAsia="Arial" w:hAnsi="Arial" w:cs="Arial"/>
              </w:rPr>
            </w:pPr>
          </w:p>
        </w:tc>
        <w:tc>
          <w:tcPr>
            <w:tcW w:w="2282" w:type="dxa"/>
            <w:tcBorders>
              <w:top w:val="single" w:sz="4" w:space="0" w:color="auto"/>
              <w:left w:val="single" w:sz="6" w:space="0" w:color="auto"/>
              <w:bottom w:val="single" w:sz="4" w:space="0" w:color="auto"/>
              <w:right w:val="single" w:sz="6" w:space="0" w:color="auto"/>
            </w:tcBorders>
          </w:tcPr>
          <w:p w14:paraId="4563880B" w14:textId="77777777" w:rsidR="004B6C9E" w:rsidRDefault="004B6C9E" w:rsidP="70EC2C47">
            <w:pPr>
              <w:rPr>
                <w:rFonts w:ascii="Arial" w:eastAsia="Arial" w:hAnsi="Arial" w:cs="Arial"/>
                <w:b/>
                <w:bCs/>
              </w:rPr>
            </w:pPr>
            <w:r w:rsidRPr="70EC2C47">
              <w:rPr>
                <w:rFonts w:ascii="Arial" w:eastAsia="Arial" w:hAnsi="Arial" w:cs="Arial"/>
                <w:b/>
                <w:bCs/>
              </w:rPr>
              <w:t>MEASURED BY:</w:t>
            </w:r>
          </w:p>
          <w:p w14:paraId="1666E78A" w14:textId="77777777" w:rsidR="004B6C9E" w:rsidRPr="00242E43" w:rsidRDefault="004B6C9E" w:rsidP="70EC2C47">
            <w:pPr>
              <w:rPr>
                <w:rFonts w:ascii="Arial" w:eastAsia="Arial" w:hAnsi="Arial" w:cs="Arial"/>
                <w:sz w:val="20"/>
              </w:rPr>
            </w:pPr>
            <w:proofErr w:type="gramStart"/>
            <w:r w:rsidRPr="70EC2C47">
              <w:rPr>
                <w:rFonts w:ascii="Arial" w:eastAsia="Arial" w:hAnsi="Arial" w:cs="Arial"/>
                <w:sz w:val="20"/>
              </w:rPr>
              <w:t>A</w:t>
            </w:r>
            <w:proofErr w:type="gramEnd"/>
            <w:r w:rsidRPr="70EC2C47">
              <w:rPr>
                <w:rFonts w:ascii="Arial" w:eastAsia="Arial" w:hAnsi="Arial" w:cs="Arial"/>
                <w:sz w:val="20"/>
              </w:rPr>
              <w:t xml:space="preserve">  </w:t>
            </w:r>
            <w:r w:rsidR="0858691C" w:rsidRPr="70EC2C47">
              <w:rPr>
                <w:rFonts w:ascii="Arial" w:eastAsia="Arial" w:hAnsi="Arial" w:cs="Arial"/>
                <w:sz w:val="20"/>
              </w:rPr>
              <w:t xml:space="preserve">   </w:t>
            </w:r>
            <w:r w:rsidRPr="70EC2C47">
              <w:rPr>
                <w:rFonts w:ascii="Arial" w:eastAsia="Arial" w:hAnsi="Arial" w:cs="Arial"/>
                <w:sz w:val="20"/>
              </w:rPr>
              <w:t>Application form</w:t>
            </w:r>
          </w:p>
          <w:p w14:paraId="04CD4EEF" w14:textId="77777777" w:rsidR="004B6C9E" w:rsidRPr="00242E43" w:rsidRDefault="004B6C9E" w:rsidP="70EC2C47">
            <w:pPr>
              <w:rPr>
                <w:rFonts w:ascii="Arial" w:eastAsia="Arial" w:hAnsi="Arial" w:cs="Arial"/>
                <w:sz w:val="20"/>
              </w:rPr>
            </w:pPr>
            <w:r w:rsidRPr="70EC2C47">
              <w:rPr>
                <w:rFonts w:ascii="Arial" w:eastAsia="Arial" w:hAnsi="Arial" w:cs="Arial"/>
                <w:sz w:val="20"/>
              </w:rPr>
              <w:t xml:space="preserve">I   </w:t>
            </w:r>
            <w:r w:rsidR="7BB32196" w:rsidRPr="70EC2C47">
              <w:rPr>
                <w:rFonts w:ascii="Arial" w:eastAsia="Arial" w:hAnsi="Arial" w:cs="Arial"/>
                <w:sz w:val="20"/>
              </w:rPr>
              <w:t xml:space="preserve"> </w:t>
            </w:r>
            <w:r w:rsidR="0858691C" w:rsidRPr="70EC2C47">
              <w:rPr>
                <w:rFonts w:ascii="Arial" w:eastAsia="Arial" w:hAnsi="Arial" w:cs="Arial"/>
                <w:sz w:val="20"/>
              </w:rPr>
              <w:t xml:space="preserve">  </w:t>
            </w:r>
            <w:r w:rsidRPr="70EC2C47">
              <w:rPr>
                <w:rFonts w:ascii="Arial" w:eastAsia="Arial" w:hAnsi="Arial" w:cs="Arial"/>
                <w:sz w:val="20"/>
              </w:rPr>
              <w:t>Interview</w:t>
            </w:r>
          </w:p>
          <w:p w14:paraId="5359EA55" w14:textId="77777777" w:rsidR="004B6C9E" w:rsidRPr="00EB6F37" w:rsidRDefault="7BB32196" w:rsidP="70EC2C47">
            <w:pPr>
              <w:rPr>
                <w:rFonts w:ascii="Arial" w:eastAsia="Arial" w:hAnsi="Arial" w:cs="Arial"/>
              </w:rPr>
            </w:pPr>
            <w:r w:rsidRPr="70EC2C47">
              <w:rPr>
                <w:rFonts w:ascii="Arial" w:eastAsia="Arial" w:hAnsi="Arial" w:cs="Arial"/>
                <w:sz w:val="20"/>
              </w:rPr>
              <w:t>T</w:t>
            </w:r>
            <w:r w:rsidR="0858691C" w:rsidRPr="70EC2C47">
              <w:rPr>
                <w:rFonts w:ascii="Arial" w:eastAsia="Arial" w:hAnsi="Arial" w:cs="Arial"/>
                <w:sz w:val="20"/>
              </w:rPr>
              <w:t xml:space="preserve">/P </w:t>
            </w:r>
            <w:r w:rsidR="004B6C9E" w:rsidRPr="70EC2C47">
              <w:rPr>
                <w:rFonts w:ascii="Arial" w:eastAsia="Arial" w:hAnsi="Arial" w:cs="Arial"/>
                <w:sz w:val="20"/>
              </w:rPr>
              <w:t>Test</w:t>
            </w:r>
            <w:r w:rsidR="0858691C" w:rsidRPr="70EC2C47">
              <w:rPr>
                <w:rFonts w:ascii="Arial" w:eastAsia="Arial" w:hAnsi="Arial" w:cs="Arial"/>
                <w:sz w:val="20"/>
              </w:rPr>
              <w:t>/Presentation</w:t>
            </w:r>
          </w:p>
        </w:tc>
      </w:tr>
      <w:tr w:rsidR="00ED0269" w14:paraId="7B0B493F" w14:textId="77777777" w:rsidTr="70EC2C47">
        <w:trPr>
          <w:trHeight w:val="467"/>
        </w:trPr>
        <w:tc>
          <w:tcPr>
            <w:tcW w:w="5508" w:type="dxa"/>
            <w:tcBorders>
              <w:top w:val="single" w:sz="4" w:space="0" w:color="auto"/>
              <w:left w:val="single" w:sz="4" w:space="0" w:color="auto"/>
              <w:bottom w:val="single" w:sz="4" w:space="0" w:color="auto"/>
              <w:right w:val="single" w:sz="4" w:space="0" w:color="auto"/>
            </w:tcBorders>
          </w:tcPr>
          <w:p w14:paraId="76AD8857" w14:textId="77777777" w:rsidR="00ED0269" w:rsidRDefault="00ED0269" w:rsidP="70EC2C47">
            <w:pPr>
              <w:rPr>
                <w:rFonts w:ascii="Arial" w:eastAsia="Arial" w:hAnsi="Arial" w:cs="Arial"/>
              </w:rPr>
            </w:pPr>
            <w:r w:rsidRPr="70EC2C47">
              <w:rPr>
                <w:rFonts w:ascii="Arial" w:eastAsia="Arial" w:hAnsi="Arial" w:cs="Arial"/>
              </w:rPr>
              <w:t>Education to degree level</w:t>
            </w:r>
          </w:p>
          <w:p w14:paraId="7A546AB0" w14:textId="77777777" w:rsidR="00ED0269" w:rsidRPr="0079049D" w:rsidRDefault="00ED0269" w:rsidP="70EC2C47">
            <w:pPr>
              <w:rPr>
                <w:rFonts w:ascii="Arial" w:eastAsia="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38DD029" w14:textId="73E43957" w:rsidR="00ED0269" w:rsidRPr="0079049D" w:rsidRDefault="00ED0269"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282" w:type="dxa"/>
            <w:tcBorders>
              <w:top w:val="single" w:sz="4" w:space="0" w:color="auto"/>
              <w:left w:val="single" w:sz="4" w:space="0" w:color="auto"/>
              <w:bottom w:val="single" w:sz="4" w:space="0" w:color="auto"/>
              <w:right w:val="single" w:sz="4" w:space="0" w:color="auto"/>
            </w:tcBorders>
            <w:vAlign w:val="center"/>
          </w:tcPr>
          <w:p w14:paraId="42776FDD" w14:textId="7586C07A" w:rsidR="00ED0269" w:rsidRPr="0079049D" w:rsidRDefault="00ED0269" w:rsidP="70EC2C47">
            <w:pPr>
              <w:jc w:val="center"/>
              <w:rPr>
                <w:rFonts w:ascii="Arial" w:eastAsia="Arial" w:hAnsi="Arial" w:cs="Arial"/>
                <w:sz w:val="24"/>
                <w:szCs w:val="24"/>
              </w:rPr>
            </w:pPr>
            <w:r w:rsidRPr="70EC2C47">
              <w:rPr>
                <w:rFonts w:ascii="Arial" w:eastAsia="Arial" w:hAnsi="Arial" w:cs="Arial"/>
                <w:sz w:val="24"/>
                <w:szCs w:val="24"/>
              </w:rPr>
              <w:t>A</w:t>
            </w:r>
            <w:r w:rsidR="6E9CA4D5" w:rsidRPr="70EC2C47">
              <w:rPr>
                <w:rFonts w:ascii="Arial" w:eastAsia="Arial" w:hAnsi="Arial" w:cs="Arial"/>
                <w:sz w:val="24"/>
                <w:szCs w:val="24"/>
              </w:rPr>
              <w:t>pplication</w:t>
            </w:r>
          </w:p>
        </w:tc>
      </w:tr>
      <w:tr w:rsidR="00ED0269" w14:paraId="21523310" w14:textId="77777777" w:rsidTr="70EC2C47">
        <w:trPr>
          <w:trHeight w:val="467"/>
        </w:trPr>
        <w:tc>
          <w:tcPr>
            <w:tcW w:w="5508" w:type="dxa"/>
            <w:tcBorders>
              <w:top w:val="single" w:sz="4" w:space="0" w:color="auto"/>
              <w:left w:val="single" w:sz="4" w:space="0" w:color="auto"/>
              <w:bottom w:val="single" w:sz="4" w:space="0" w:color="auto"/>
              <w:right w:val="single" w:sz="4" w:space="0" w:color="auto"/>
            </w:tcBorders>
            <w:vAlign w:val="center"/>
          </w:tcPr>
          <w:p w14:paraId="7B05FF87" w14:textId="641F1C3F" w:rsidR="00ED0269" w:rsidRDefault="00ED0269" w:rsidP="70EC2C47">
            <w:pPr>
              <w:rPr>
                <w:rFonts w:ascii="Arial" w:eastAsia="Arial" w:hAnsi="Arial" w:cs="Arial"/>
              </w:rPr>
            </w:pPr>
            <w:r w:rsidRPr="70EC2C47">
              <w:rPr>
                <w:rFonts w:ascii="Arial" w:eastAsia="Arial" w:hAnsi="Arial" w:cs="Arial"/>
              </w:rPr>
              <w:t xml:space="preserve">HEA fellowship or </w:t>
            </w:r>
            <w:r w:rsidR="60E7964A" w:rsidRPr="70EC2C47">
              <w:rPr>
                <w:rFonts w:ascii="Arial" w:eastAsia="Arial" w:hAnsi="Arial" w:cs="Arial"/>
              </w:rPr>
              <w:t>equivalent</w:t>
            </w:r>
            <w:r w:rsidR="289EBD69" w:rsidRPr="70EC2C47">
              <w:rPr>
                <w:rFonts w:ascii="Arial" w:eastAsia="Arial" w:hAnsi="Arial" w:cs="Arial"/>
              </w:rPr>
              <w:t xml:space="preserve"> (including teaching and learning qualifications)</w:t>
            </w:r>
            <w:r w:rsidR="60E7964A" w:rsidRPr="70EC2C47">
              <w:rPr>
                <w:rFonts w:ascii="Arial" w:eastAsia="Arial" w:hAnsi="Arial" w:cs="Arial"/>
              </w:rPr>
              <w:t xml:space="preserve">, or a </w:t>
            </w:r>
            <w:r w:rsidR="2A919602" w:rsidRPr="70EC2C47">
              <w:rPr>
                <w:rFonts w:ascii="Arial" w:eastAsia="Arial" w:hAnsi="Arial" w:cs="Arial"/>
              </w:rPr>
              <w:t>commitment</w:t>
            </w:r>
            <w:r w:rsidR="422059D3" w:rsidRPr="70EC2C47">
              <w:rPr>
                <w:rFonts w:ascii="Arial" w:eastAsia="Arial" w:hAnsi="Arial" w:cs="Arial"/>
              </w:rPr>
              <w:t xml:space="preserve"> </w:t>
            </w:r>
            <w:r w:rsidRPr="70EC2C47">
              <w:rPr>
                <w:rFonts w:ascii="Arial" w:eastAsia="Arial" w:hAnsi="Arial" w:cs="Arial"/>
              </w:rPr>
              <w:t xml:space="preserve">to undertake </w:t>
            </w:r>
            <w:r w:rsidR="60E7964A" w:rsidRPr="70EC2C47">
              <w:rPr>
                <w:rFonts w:ascii="Arial" w:eastAsia="Arial" w:hAnsi="Arial" w:cs="Arial"/>
              </w:rPr>
              <w:t xml:space="preserve">a route to </w:t>
            </w:r>
            <w:r w:rsidR="7DC908E9" w:rsidRPr="70EC2C47">
              <w:rPr>
                <w:rFonts w:ascii="Arial" w:eastAsia="Arial" w:hAnsi="Arial" w:cs="Arial"/>
              </w:rPr>
              <w:t>F</w:t>
            </w:r>
            <w:r w:rsidR="60E7964A" w:rsidRPr="70EC2C47">
              <w:rPr>
                <w:rFonts w:ascii="Arial" w:eastAsia="Arial" w:hAnsi="Arial" w:cs="Arial"/>
              </w:rPr>
              <w:t xml:space="preserve">ellowship </w:t>
            </w:r>
            <w:r w:rsidRPr="70EC2C47">
              <w:rPr>
                <w:rFonts w:ascii="Arial" w:eastAsia="Arial" w:hAnsi="Arial" w:cs="Arial"/>
              </w:rPr>
              <w:t>within a reasonable timescale following appointment</w:t>
            </w:r>
          </w:p>
          <w:p w14:paraId="3028D1CF" w14:textId="77777777" w:rsidR="00ED0269" w:rsidRPr="0079049D" w:rsidRDefault="00ED0269" w:rsidP="70EC2C47">
            <w:pPr>
              <w:rPr>
                <w:rFonts w:ascii="Arial" w:eastAsia="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905BE1A" w14:textId="0E79F6C7" w:rsidR="00ED0269"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Essential</w:t>
            </w:r>
          </w:p>
        </w:tc>
        <w:tc>
          <w:tcPr>
            <w:tcW w:w="2282" w:type="dxa"/>
            <w:tcBorders>
              <w:top w:val="single" w:sz="4" w:space="0" w:color="auto"/>
              <w:left w:val="single" w:sz="4" w:space="0" w:color="auto"/>
              <w:bottom w:val="single" w:sz="4" w:space="0" w:color="auto"/>
              <w:right w:val="single" w:sz="4" w:space="0" w:color="auto"/>
            </w:tcBorders>
            <w:vAlign w:val="center"/>
          </w:tcPr>
          <w:p w14:paraId="5C5AC55C" w14:textId="4E6604F6" w:rsidR="00ED0269" w:rsidRPr="0079049D" w:rsidRDefault="00ED0269" w:rsidP="70EC2C47">
            <w:pPr>
              <w:jc w:val="center"/>
              <w:rPr>
                <w:rFonts w:ascii="Arial" w:eastAsia="Arial" w:hAnsi="Arial" w:cs="Arial"/>
                <w:sz w:val="24"/>
                <w:szCs w:val="24"/>
              </w:rPr>
            </w:pPr>
            <w:r w:rsidRPr="70EC2C47">
              <w:rPr>
                <w:rFonts w:ascii="Arial" w:eastAsia="Arial" w:hAnsi="Arial" w:cs="Arial"/>
                <w:sz w:val="24"/>
                <w:szCs w:val="24"/>
              </w:rPr>
              <w:t>A</w:t>
            </w:r>
            <w:r w:rsidR="6E9CA4D5" w:rsidRPr="70EC2C47">
              <w:rPr>
                <w:rFonts w:ascii="Arial" w:eastAsia="Arial" w:hAnsi="Arial" w:cs="Arial"/>
                <w:sz w:val="24"/>
                <w:szCs w:val="24"/>
              </w:rPr>
              <w:t>pplication</w:t>
            </w:r>
          </w:p>
        </w:tc>
      </w:tr>
      <w:tr w:rsidR="00ED0269" w14:paraId="16FD5C88" w14:textId="77777777" w:rsidTr="70EC2C47">
        <w:trPr>
          <w:trHeight w:val="467"/>
        </w:trPr>
        <w:tc>
          <w:tcPr>
            <w:tcW w:w="5508" w:type="dxa"/>
            <w:tcBorders>
              <w:top w:val="single" w:sz="4" w:space="0" w:color="auto"/>
              <w:left w:val="single" w:sz="4" w:space="0" w:color="auto"/>
              <w:bottom w:val="single" w:sz="4" w:space="0" w:color="auto"/>
              <w:right w:val="single" w:sz="4" w:space="0" w:color="auto"/>
            </w:tcBorders>
            <w:vAlign w:val="center"/>
          </w:tcPr>
          <w:p w14:paraId="697DC214" w14:textId="1024E2A4" w:rsidR="00ED0269" w:rsidRDefault="00ED0269" w:rsidP="70EC2C47">
            <w:pPr>
              <w:rPr>
                <w:rFonts w:ascii="Arial" w:eastAsia="Arial" w:hAnsi="Arial" w:cs="Arial"/>
              </w:rPr>
            </w:pPr>
            <w:r w:rsidRPr="70EC2C47">
              <w:rPr>
                <w:rFonts w:ascii="Arial" w:eastAsia="Arial" w:hAnsi="Arial" w:cs="Arial"/>
              </w:rPr>
              <w:t>Relevant qualification in supporting people with specific learning difficulties</w:t>
            </w:r>
            <w:r w:rsidR="0F981D5F" w:rsidRPr="70EC2C47">
              <w:rPr>
                <w:rFonts w:ascii="Arial" w:eastAsia="Arial" w:hAnsi="Arial" w:cs="Arial"/>
              </w:rPr>
              <w:t xml:space="preserve"> (</w:t>
            </w:r>
            <w:proofErr w:type="spellStart"/>
            <w:r w:rsidR="770BBEF8" w:rsidRPr="70EC2C47">
              <w:rPr>
                <w:rFonts w:ascii="Arial" w:eastAsia="Arial" w:hAnsi="Arial" w:cs="Arial"/>
              </w:rPr>
              <w:t>SpLDs</w:t>
            </w:r>
            <w:proofErr w:type="spellEnd"/>
            <w:r w:rsidR="770BBEF8" w:rsidRPr="70EC2C47">
              <w:rPr>
                <w:rFonts w:ascii="Arial" w:eastAsia="Arial" w:hAnsi="Arial" w:cs="Arial"/>
              </w:rPr>
              <w:t>)</w:t>
            </w:r>
          </w:p>
          <w:p w14:paraId="188B6E3B" w14:textId="77777777" w:rsidR="00ED0269" w:rsidRPr="0079049D" w:rsidRDefault="00ED0269" w:rsidP="70EC2C47">
            <w:pPr>
              <w:rPr>
                <w:rFonts w:ascii="Arial" w:eastAsia="Arial"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81095AA" w14:textId="606553B7" w:rsidR="00ED0269" w:rsidRPr="0079049D" w:rsidRDefault="00ED0269" w:rsidP="70EC2C47">
            <w:pPr>
              <w:jc w:val="center"/>
              <w:rPr>
                <w:rFonts w:ascii="Arial" w:eastAsia="Arial" w:hAnsi="Arial" w:cs="Arial"/>
                <w:sz w:val="24"/>
                <w:szCs w:val="24"/>
              </w:rPr>
            </w:pPr>
            <w:r w:rsidRPr="70EC2C47">
              <w:rPr>
                <w:rFonts w:ascii="Arial" w:eastAsia="Arial" w:hAnsi="Arial" w:cs="Arial"/>
                <w:sz w:val="24"/>
                <w:szCs w:val="24"/>
              </w:rPr>
              <w:t>D</w:t>
            </w:r>
            <w:r w:rsidR="6E9CA4D5" w:rsidRPr="70EC2C47">
              <w:rPr>
                <w:rFonts w:ascii="Arial" w:eastAsia="Arial" w:hAnsi="Arial" w:cs="Arial"/>
                <w:sz w:val="24"/>
                <w:szCs w:val="24"/>
              </w:rPr>
              <w:t>esirable</w:t>
            </w:r>
          </w:p>
        </w:tc>
        <w:tc>
          <w:tcPr>
            <w:tcW w:w="2282" w:type="dxa"/>
            <w:tcBorders>
              <w:top w:val="single" w:sz="4" w:space="0" w:color="auto"/>
              <w:left w:val="single" w:sz="4" w:space="0" w:color="auto"/>
              <w:bottom w:val="single" w:sz="4" w:space="0" w:color="auto"/>
              <w:right w:val="single" w:sz="4" w:space="0" w:color="auto"/>
            </w:tcBorders>
            <w:vAlign w:val="center"/>
          </w:tcPr>
          <w:p w14:paraId="6F4A787E" w14:textId="5A8BD41C" w:rsidR="00ED0269" w:rsidRPr="0079049D" w:rsidRDefault="00ED0269" w:rsidP="70EC2C47">
            <w:pPr>
              <w:jc w:val="center"/>
              <w:rPr>
                <w:rFonts w:ascii="Arial" w:eastAsia="Arial" w:hAnsi="Arial" w:cs="Arial"/>
                <w:sz w:val="24"/>
                <w:szCs w:val="24"/>
              </w:rPr>
            </w:pPr>
            <w:r w:rsidRPr="70EC2C47">
              <w:rPr>
                <w:rFonts w:ascii="Arial" w:eastAsia="Arial" w:hAnsi="Arial" w:cs="Arial"/>
                <w:sz w:val="24"/>
                <w:szCs w:val="24"/>
              </w:rPr>
              <w:t>A</w:t>
            </w:r>
            <w:r w:rsidR="6E9CA4D5" w:rsidRPr="70EC2C47">
              <w:rPr>
                <w:rFonts w:ascii="Arial" w:eastAsia="Arial" w:hAnsi="Arial" w:cs="Arial"/>
                <w:sz w:val="24"/>
                <w:szCs w:val="24"/>
              </w:rPr>
              <w:t>pplication</w:t>
            </w:r>
          </w:p>
        </w:tc>
      </w:tr>
    </w:tbl>
    <w:p w14:paraId="6F88AA5A" w14:textId="6B810767" w:rsidR="007C7B54" w:rsidRDefault="007C7B54"/>
    <w:p w14:paraId="46FB315B" w14:textId="77777777" w:rsidR="00EC174C" w:rsidRDefault="00EC174C" w:rsidP="00326E3E">
      <w:pPr>
        <w:pStyle w:val="Heading2"/>
      </w:pPr>
      <w:r>
        <w:t>KNOWLEDGE &amp; EXPERIENCE</w:t>
      </w:r>
    </w:p>
    <w:p w14:paraId="5005F453" w14:textId="2DA138E4" w:rsidR="007672B2" w:rsidRDefault="00EC174C" w:rsidP="00EC174C">
      <w:r>
        <w:rPr>
          <w:rFonts w:ascii="Arial" w:hAnsi="Arial"/>
          <w:i/>
          <w:sz w:val="16"/>
          <w:szCs w:val="16"/>
        </w:rPr>
        <w:t>(e.g. report writing, office experience, Microsoft office)</w:t>
      </w:r>
    </w:p>
    <w:p w14:paraId="7D16D7C4" w14:textId="70607190" w:rsidR="007672B2" w:rsidRDefault="007672B2"/>
    <w:tbl>
      <w:tblPr>
        <w:tblW w:w="9770" w:type="dxa"/>
        <w:tblLayout w:type="fixed"/>
        <w:tblLook w:val="0020" w:firstRow="1" w:lastRow="0" w:firstColumn="0" w:lastColumn="0" w:noHBand="0" w:noVBand="0"/>
      </w:tblPr>
      <w:tblGrid>
        <w:gridCol w:w="5508"/>
        <w:gridCol w:w="1695"/>
        <w:gridCol w:w="2567"/>
      </w:tblGrid>
      <w:tr w:rsidR="007672B2" w14:paraId="6819E66C" w14:textId="77777777" w:rsidTr="36D88080">
        <w:tc>
          <w:tcPr>
            <w:tcW w:w="5508" w:type="dxa"/>
            <w:tcBorders>
              <w:top w:val="single" w:sz="4" w:space="0" w:color="auto"/>
              <w:left w:val="single" w:sz="6" w:space="0" w:color="auto"/>
              <w:bottom w:val="single" w:sz="4" w:space="0" w:color="auto"/>
              <w:right w:val="single" w:sz="6" w:space="0" w:color="auto"/>
            </w:tcBorders>
          </w:tcPr>
          <w:p w14:paraId="53198160" w14:textId="77777777" w:rsidR="007672B2" w:rsidRDefault="250DE08E" w:rsidP="70EC2C47">
            <w:pPr>
              <w:rPr>
                <w:rFonts w:ascii="Arial" w:eastAsia="Arial" w:hAnsi="Arial" w:cs="Arial"/>
                <w:b/>
                <w:bCs/>
              </w:rPr>
            </w:pPr>
            <w:r w:rsidRPr="70EC2C47">
              <w:rPr>
                <w:rFonts w:ascii="Arial" w:eastAsia="Arial" w:hAnsi="Arial" w:cs="Arial"/>
                <w:b/>
                <w:bCs/>
              </w:rPr>
              <w:t>REQUIREMENTS</w:t>
            </w:r>
          </w:p>
          <w:p w14:paraId="14853178" w14:textId="77777777" w:rsidR="007672B2" w:rsidRDefault="250DE08E" w:rsidP="70EC2C47">
            <w:pPr>
              <w:pStyle w:val="EnvelopeReturn"/>
              <w:rPr>
                <w:rFonts w:ascii="Arial" w:eastAsia="Arial" w:hAnsi="Arial" w:cs="Arial"/>
              </w:rPr>
            </w:pPr>
            <w:r w:rsidRPr="70EC2C47">
              <w:rPr>
                <w:rFonts w:ascii="Arial" w:eastAsia="Arial" w:hAnsi="Arial" w:cs="Arial"/>
                <w:sz w:val="22"/>
                <w:szCs w:val="22"/>
              </w:rPr>
              <w:t>The postholder must be able to demonstrate:</w:t>
            </w:r>
          </w:p>
        </w:tc>
        <w:tc>
          <w:tcPr>
            <w:tcW w:w="1695" w:type="dxa"/>
            <w:tcBorders>
              <w:top w:val="single" w:sz="4" w:space="0" w:color="auto"/>
              <w:left w:val="single" w:sz="6" w:space="0" w:color="auto"/>
              <w:bottom w:val="single" w:sz="4" w:space="0" w:color="auto"/>
              <w:right w:val="single" w:sz="6" w:space="0" w:color="auto"/>
            </w:tcBorders>
          </w:tcPr>
          <w:p w14:paraId="54C78A28" w14:textId="77777777" w:rsidR="007672B2" w:rsidRDefault="250DE08E" w:rsidP="70EC2C47">
            <w:pPr>
              <w:rPr>
                <w:rFonts w:ascii="Arial" w:eastAsia="Arial" w:hAnsi="Arial" w:cs="Arial"/>
                <w:b/>
                <w:bCs/>
              </w:rPr>
            </w:pPr>
            <w:r w:rsidRPr="70EC2C47">
              <w:rPr>
                <w:rFonts w:ascii="Arial" w:eastAsia="Arial" w:hAnsi="Arial" w:cs="Arial"/>
                <w:b/>
                <w:bCs/>
              </w:rPr>
              <w:t>ESSENTIAL (E)</w:t>
            </w:r>
          </w:p>
          <w:p w14:paraId="060BF7E7" w14:textId="77777777" w:rsidR="007672B2" w:rsidRDefault="250DE08E" w:rsidP="70EC2C47">
            <w:pPr>
              <w:rPr>
                <w:rFonts w:ascii="Arial" w:eastAsia="Arial" w:hAnsi="Arial" w:cs="Arial"/>
              </w:rPr>
            </w:pPr>
            <w:r w:rsidRPr="70EC2C47">
              <w:rPr>
                <w:rFonts w:ascii="Arial" w:eastAsia="Arial" w:hAnsi="Arial" w:cs="Arial"/>
                <w:b/>
                <w:bCs/>
              </w:rPr>
              <w:t>DESIRABLE (D)</w:t>
            </w:r>
          </w:p>
          <w:p w14:paraId="14320474" w14:textId="77777777" w:rsidR="007672B2" w:rsidRDefault="007672B2" w:rsidP="70EC2C47">
            <w:pPr>
              <w:rPr>
                <w:rFonts w:ascii="Arial" w:eastAsia="Arial" w:hAnsi="Arial" w:cs="Arial"/>
              </w:rPr>
            </w:pPr>
          </w:p>
        </w:tc>
        <w:tc>
          <w:tcPr>
            <w:tcW w:w="2567" w:type="dxa"/>
            <w:tcBorders>
              <w:top w:val="single" w:sz="4" w:space="0" w:color="auto"/>
              <w:left w:val="single" w:sz="6" w:space="0" w:color="auto"/>
              <w:bottom w:val="single" w:sz="4" w:space="0" w:color="auto"/>
              <w:right w:val="single" w:sz="6" w:space="0" w:color="auto"/>
            </w:tcBorders>
          </w:tcPr>
          <w:p w14:paraId="5DE19E12" w14:textId="77777777" w:rsidR="007672B2" w:rsidRDefault="250DE08E" w:rsidP="70EC2C47">
            <w:pPr>
              <w:rPr>
                <w:rFonts w:ascii="Arial" w:eastAsia="Arial" w:hAnsi="Arial" w:cs="Arial"/>
                <w:b/>
                <w:bCs/>
              </w:rPr>
            </w:pPr>
            <w:r w:rsidRPr="70EC2C47">
              <w:rPr>
                <w:rFonts w:ascii="Arial" w:eastAsia="Arial" w:hAnsi="Arial" w:cs="Arial"/>
                <w:b/>
                <w:bCs/>
              </w:rPr>
              <w:t>MEASURED BY:</w:t>
            </w:r>
          </w:p>
          <w:p w14:paraId="337A00C4" w14:textId="77777777" w:rsidR="007672B2" w:rsidRPr="00242E43" w:rsidRDefault="250DE08E" w:rsidP="70EC2C47">
            <w:pPr>
              <w:rPr>
                <w:rFonts w:ascii="Arial" w:eastAsia="Arial" w:hAnsi="Arial" w:cs="Arial"/>
                <w:sz w:val="20"/>
              </w:rPr>
            </w:pPr>
            <w:proofErr w:type="gramStart"/>
            <w:r w:rsidRPr="70EC2C47">
              <w:rPr>
                <w:rFonts w:ascii="Arial" w:eastAsia="Arial" w:hAnsi="Arial" w:cs="Arial"/>
                <w:sz w:val="20"/>
              </w:rPr>
              <w:t>A</w:t>
            </w:r>
            <w:proofErr w:type="gramEnd"/>
            <w:r w:rsidRPr="70EC2C47">
              <w:rPr>
                <w:rFonts w:ascii="Arial" w:eastAsia="Arial" w:hAnsi="Arial" w:cs="Arial"/>
                <w:sz w:val="20"/>
              </w:rPr>
              <w:t xml:space="preserve">     Application form</w:t>
            </w:r>
          </w:p>
          <w:p w14:paraId="6A7C2C14" w14:textId="77777777" w:rsidR="007672B2" w:rsidRPr="00242E43" w:rsidRDefault="250DE08E" w:rsidP="70EC2C47">
            <w:pPr>
              <w:rPr>
                <w:rFonts w:ascii="Arial" w:eastAsia="Arial" w:hAnsi="Arial" w:cs="Arial"/>
                <w:sz w:val="20"/>
              </w:rPr>
            </w:pPr>
            <w:r w:rsidRPr="70EC2C47">
              <w:rPr>
                <w:rFonts w:ascii="Arial" w:eastAsia="Arial" w:hAnsi="Arial" w:cs="Arial"/>
                <w:sz w:val="20"/>
              </w:rPr>
              <w:t>I      Interview</w:t>
            </w:r>
          </w:p>
          <w:p w14:paraId="38B3E30B" w14:textId="77777777" w:rsidR="007672B2" w:rsidRPr="00EB6F37" w:rsidRDefault="250DE08E" w:rsidP="70EC2C47">
            <w:pPr>
              <w:rPr>
                <w:rFonts w:ascii="Arial" w:eastAsia="Arial" w:hAnsi="Arial" w:cs="Arial"/>
              </w:rPr>
            </w:pPr>
            <w:r w:rsidRPr="70EC2C47">
              <w:rPr>
                <w:rFonts w:ascii="Arial" w:eastAsia="Arial" w:hAnsi="Arial" w:cs="Arial"/>
                <w:sz w:val="20"/>
              </w:rPr>
              <w:t>T/P Test/Presentation</w:t>
            </w:r>
          </w:p>
        </w:tc>
      </w:tr>
      <w:tr w:rsidR="007672B2" w14:paraId="083FF627" w14:textId="77777777" w:rsidTr="36D88080">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42AA5407" w14:textId="61BBEA4C" w:rsidR="007672B2" w:rsidRDefault="250DE08E" w:rsidP="70EC2C47">
            <w:pPr>
              <w:rPr>
                <w:rFonts w:ascii="Arial" w:eastAsia="Arial" w:hAnsi="Arial" w:cs="Arial"/>
              </w:rPr>
            </w:pPr>
            <w:r w:rsidRPr="70EC2C47">
              <w:rPr>
                <w:rFonts w:ascii="Arial" w:eastAsia="Arial" w:hAnsi="Arial" w:cs="Arial"/>
              </w:rPr>
              <w:t>Ability to teach groups of students and experience of study development/academic skills</w:t>
            </w:r>
            <w:r w:rsidR="5BA27D92" w:rsidRPr="70EC2C47">
              <w:rPr>
                <w:rFonts w:ascii="Arial" w:eastAsia="Arial" w:hAnsi="Arial" w:cs="Arial"/>
              </w:rPr>
              <w:t xml:space="preserve">, literacies or </w:t>
            </w:r>
            <w:proofErr w:type="spellStart"/>
            <w:r w:rsidR="5BA27D92" w:rsidRPr="70EC2C47">
              <w:rPr>
                <w:rFonts w:ascii="Arial" w:eastAsia="Arial" w:hAnsi="Arial" w:cs="Arial"/>
              </w:rPr>
              <w:t>Englishes</w:t>
            </w:r>
            <w:proofErr w:type="spellEnd"/>
            <w:r w:rsidRPr="70EC2C47">
              <w:rPr>
                <w:rFonts w:ascii="Arial" w:eastAsia="Arial" w:hAnsi="Arial" w:cs="Arial"/>
              </w:rPr>
              <w:t xml:space="preserve"> teaching in an HE/FE environment.  </w:t>
            </w:r>
          </w:p>
          <w:p w14:paraId="1B665B19" w14:textId="77777777" w:rsidR="007672B2" w:rsidRPr="00ED0269" w:rsidRDefault="007672B2" w:rsidP="70EC2C47">
            <w:pPr>
              <w:rPr>
                <w:rFonts w:ascii="Arial" w:eastAsia="Arial" w:hAnsi="Arial" w:cs="Arial"/>
              </w:rPr>
            </w:pPr>
          </w:p>
        </w:tc>
        <w:tc>
          <w:tcPr>
            <w:tcW w:w="1695" w:type="dxa"/>
            <w:tcBorders>
              <w:top w:val="single" w:sz="4" w:space="0" w:color="auto"/>
              <w:left w:val="single" w:sz="4" w:space="0" w:color="auto"/>
              <w:bottom w:val="single" w:sz="4" w:space="0" w:color="auto"/>
              <w:right w:val="single" w:sz="4" w:space="0" w:color="auto"/>
            </w:tcBorders>
            <w:vAlign w:val="center"/>
          </w:tcPr>
          <w:p w14:paraId="40C19DA8" w14:textId="25A9C21E" w:rsidR="007672B2" w:rsidRPr="0079049D" w:rsidRDefault="250DE08E"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567" w:type="dxa"/>
            <w:tcBorders>
              <w:top w:val="single" w:sz="4" w:space="0" w:color="auto"/>
              <w:left w:val="single" w:sz="4" w:space="0" w:color="auto"/>
              <w:bottom w:val="single" w:sz="4" w:space="0" w:color="auto"/>
              <w:right w:val="single" w:sz="4" w:space="0" w:color="auto"/>
            </w:tcBorders>
            <w:vAlign w:val="center"/>
          </w:tcPr>
          <w:p w14:paraId="5ECA0C1F" w14:textId="64D2B620" w:rsidR="007672B2"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 xml:space="preserve">Application/Interview </w:t>
            </w:r>
            <w:r w:rsidR="250DE08E" w:rsidRPr="70EC2C47">
              <w:rPr>
                <w:rFonts w:ascii="Arial" w:eastAsia="Arial" w:hAnsi="Arial" w:cs="Arial"/>
                <w:sz w:val="24"/>
                <w:szCs w:val="24"/>
              </w:rPr>
              <w:t>/</w:t>
            </w:r>
            <w:r w:rsidRPr="70EC2C47">
              <w:rPr>
                <w:rFonts w:ascii="Arial" w:eastAsia="Arial" w:hAnsi="Arial" w:cs="Arial"/>
                <w:sz w:val="24"/>
                <w:szCs w:val="24"/>
              </w:rPr>
              <w:t>Presentation</w:t>
            </w:r>
          </w:p>
        </w:tc>
      </w:tr>
      <w:tr w:rsidR="007672B2" w14:paraId="03441D2D" w14:textId="77777777" w:rsidTr="36D88080">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18D2F76F" w14:textId="161881DF" w:rsidR="007672B2" w:rsidRDefault="250DE08E" w:rsidP="70EC2C47">
            <w:pPr>
              <w:rPr>
                <w:rFonts w:ascii="Arial" w:eastAsia="Arial" w:hAnsi="Arial" w:cs="Arial"/>
              </w:rPr>
            </w:pPr>
            <w:r w:rsidRPr="70EC2C47">
              <w:rPr>
                <w:rFonts w:ascii="Arial" w:eastAsia="Arial" w:hAnsi="Arial" w:cs="Arial"/>
              </w:rPr>
              <w:t xml:space="preserve">Ability to design appropriate teaching and learning materials for a range of students with diverse requirements </w:t>
            </w:r>
          </w:p>
          <w:p w14:paraId="706B18D1" w14:textId="77777777" w:rsidR="007672B2" w:rsidRPr="0079049D" w:rsidRDefault="007672B2" w:rsidP="70EC2C47">
            <w:pPr>
              <w:rPr>
                <w:rFonts w:ascii="Arial" w:eastAsia="Arial" w:hAnsi="Arial" w:cs="Arial"/>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57A3EC4E" w14:textId="7C88D1E9" w:rsidR="007672B2" w:rsidRPr="0079049D" w:rsidRDefault="250DE08E"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567" w:type="dxa"/>
            <w:tcBorders>
              <w:top w:val="single" w:sz="4" w:space="0" w:color="auto"/>
              <w:left w:val="single" w:sz="4" w:space="0" w:color="auto"/>
              <w:bottom w:val="single" w:sz="4" w:space="0" w:color="auto"/>
              <w:right w:val="single" w:sz="4" w:space="0" w:color="auto"/>
            </w:tcBorders>
            <w:vAlign w:val="center"/>
          </w:tcPr>
          <w:p w14:paraId="46AD5935" w14:textId="7F06C748" w:rsidR="007672B2"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 /</w:t>
            </w:r>
            <w:r w:rsidR="250DE08E" w:rsidRPr="70EC2C47">
              <w:rPr>
                <w:rFonts w:ascii="Arial" w:eastAsia="Arial" w:hAnsi="Arial" w:cs="Arial"/>
                <w:sz w:val="24"/>
                <w:szCs w:val="24"/>
              </w:rPr>
              <w:t>P</w:t>
            </w:r>
            <w:r w:rsidRPr="70EC2C47">
              <w:rPr>
                <w:rFonts w:ascii="Arial" w:eastAsia="Arial" w:hAnsi="Arial" w:cs="Arial"/>
                <w:sz w:val="24"/>
                <w:szCs w:val="24"/>
              </w:rPr>
              <w:t>resentation</w:t>
            </w:r>
          </w:p>
        </w:tc>
      </w:tr>
      <w:tr w:rsidR="007672B2" w14:paraId="0A2C164F" w14:textId="77777777" w:rsidTr="36D88080">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671FEF6F" w14:textId="2D2539F8" w:rsidR="007672B2" w:rsidRDefault="250DE08E" w:rsidP="70EC2C47">
            <w:pPr>
              <w:rPr>
                <w:rFonts w:ascii="Arial" w:eastAsia="Arial" w:hAnsi="Arial" w:cs="Arial"/>
              </w:rPr>
            </w:pPr>
            <w:r w:rsidRPr="70EC2C47">
              <w:rPr>
                <w:rFonts w:ascii="Arial" w:eastAsia="Arial" w:hAnsi="Arial" w:cs="Arial"/>
              </w:rPr>
              <w:t>Experience of using a range of different teaching strategies</w:t>
            </w:r>
          </w:p>
          <w:p w14:paraId="4F3155FC" w14:textId="77777777" w:rsidR="007672B2" w:rsidRPr="0079049D" w:rsidRDefault="007672B2" w:rsidP="70EC2C47">
            <w:pPr>
              <w:rPr>
                <w:rFonts w:ascii="Arial" w:eastAsia="Arial" w:hAnsi="Arial" w:cs="Arial"/>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32BC7B2A" w14:textId="27E9CFC2" w:rsidR="007672B2" w:rsidRPr="0079049D" w:rsidRDefault="250DE08E"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567" w:type="dxa"/>
            <w:tcBorders>
              <w:top w:val="single" w:sz="4" w:space="0" w:color="auto"/>
              <w:left w:val="single" w:sz="4" w:space="0" w:color="auto"/>
              <w:bottom w:val="single" w:sz="4" w:space="0" w:color="auto"/>
              <w:right w:val="single" w:sz="4" w:space="0" w:color="auto"/>
            </w:tcBorders>
            <w:vAlign w:val="center"/>
          </w:tcPr>
          <w:p w14:paraId="03CDD334" w14:textId="7CD4FDF9" w:rsidR="007672B2" w:rsidRPr="0079049D" w:rsidRDefault="250DE08E" w:rsidP="70EC2C47">
            <w:pPr>
              <w:jc w:val="center"/>
              <w:rPr>
                <w:rFonts w:ascii="Arial" w:eastAsia="Arial" w:hAnsi="Arial" w:cs="Arial"/>
                <w:sz w:val="24"/>
                <w:szCs w:val="24"/>
              </w:rPr>
            </w:pPr>
            <w:r w:rsidRPr="70EC2C47">
              <w:rPr>
                <w:rFonts w:ascii="Arial" w:eastAsia="Arial" w:hAnsi="Arial" w:cs="Arial"/>
                <w:sz w:val="24"/>
                <w:szCs w:val="24"/>
              </w:rPr>
              <w:t>A</w:t>
            </w:r>
            <w:r w:rsidR="6E9CA4D5" w:rsidRPr="70EC2C47">
              <w:rPr>
                <w:rFonts w:ascii="Arial" w:eastAsia="Arial" w:hAnsi="Arial" w:cs="Arial"/>
                <w:sz w:val="24"/>
                <w:szCs w:val="24"/>
              </w:rPr>
              <w:t>pplication</w:t>
            </w:r>
            <w:r w:rsidRPr="70EC2C47">
              <w:rPr>
                <w:rFonts w:ascii="Arial" w:eastAsia="Arial" w:hAnsi="Arial" w:cs="Arial"/>
                <w:sz w:val="24"/>
                <w:szCs w:val="24"/>
              </w:rPr>
              <w:t>/I</w:t>
            </w:r>
            <w:r w:rsidR="6E9CA4D5" w:rsidRPr="70EC2C47">
              <w:rPr>
                <w:rFonts w:ascii="Arial" w:eastAsia="Arial" w:hAnsi="Arial" w:cs="Arial"/>
                <w:sz w:val="24"/>
                <w:szCs w:val="24"/>
              </w:rPr>
              <w:t>nterview</w:t>
            </w:r>
          </w:p>
        </w:tc>
      </w:tr>
      <w:tr w:rsidR="007672B2" w14:paraId="0AB5F629" w14:textId="77777777" w:rsidTr="36D88080">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370A2F61" w14:textId="77777777" w:rsidR="007672B2" w:rsidRDefault="250DE08E" w:rsidP="70EC2C47">
            <w:pPr>
              <w:rPr>
                <w:rFonts w:ascii="Arial" w:eastAsia="Arial" w:hAnsi="Arial" w:cs="Arial"/>
              </w:rPr>
            </w:pPr>
            <w:r w:rsidRPr="70EC2C47">
              <w:rPr>
                <w:rFonts w:ascii="Arial" w:eastAsia="Arial" w:hAnsi="Arial" w:cs="Arial"/>
              </w:rPr>
              <w:t>Familiarity with learning and assistive technologies and their application in an HE/FE learning context.</w:t>
            </w:r>
          </w:p>
          <w:p w14:paraId="1CC87A93" w14:textId="77777777" w:rsidR="007672B2" w:rsidRPr="0079049D" w:rsidRDefault="007672B2" w:rsidP="70EC2C47">
            <w:pPr>
              <w:rPr>
                <w:rFonts w:ascii="Arial" w:eastAsia="Arial" w:hAnsi="Arial" w:cs="Arial"/>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5213272D" w14:textId="6B6B2170" w:rsidR="007672B2" w:rsidRPr="0079049D" w:rsidRDefault="72B04A78" w:rsidP="36D88080">
            <w:pPr>
              <w:spacing w:line="259" w:lineRule="auto"/>
              <w:jc w:val="center"/>
            </w:pPr>
            <w:r w:rsidRPr="36D88080">
              <w:rPr>
                <w:rFonts w:ascii="Arial" w:eastAsia="Arial" w:hAnsi="Arial" w:cs="Arial"/>
                <w:sz w:val="24"/>
                <w:szCs w:val="24"/>
              </w:rPr>
              <w:t>Desirable</w:t>
            </w:r>
          </w:p>
        </w:tc>
        <w:tc>
          <w:tcPr>
            <w:tcW w:w="2567" w:type="dxa"/>
            <w:tcBorders>
              <w:top w:val="single" w:sz="4" w:space="0" w:color="auto"/>
              <w:left w:val="single" w:sz="4" w:space="0" w:color="auto"/>
              <w:bottom w:val="single" w:sz="4" w:space="0" w:color="auto"/>
              <w:right w:val="single" w:sz="4" w:space="0" w:color="auto"/>
            </w:tcBorders>
            <w:vAlign w:val="center"/>
          </w:tcPr>
          <w:p w14:paraId="43D2D804" w14:textId="61E0DC3F" w:rsidR="007672B2"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7672B2" w14:paraId="5DE9DF3B" w14:textId="77777777" w:rsidTr="36D88080">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0737A3E9" w14:textId="2D0061D9" w:rsidR="007672B2" w:rsidRPr="0079049D" w:rsidRDefault="250DE08E" w:rsidP="70EC2C47">
            <w:pPr>
              <w:rPr>
                <w:rFonts w:ascii="Arial" w:eastAsia="Arial" w:hAnsi="Arial" w:cs="Arial"/>
              </w:rPr>
            </w:pPr>
            <w:r w:rsidRPr="70EC2C47">
              <w:rPr>
                <w:rFonts w:ascii="Arial" w:eastAsia="Arial" w:hAnsi="Arial" w:cs="Arial"/>
              </w:rPr>
              <w:t>An understanding of the requirements of academic study, including pressures and issues faced by adult learners in HE/FE.</w:t>
            </w:r>
          </w:p>
        </w:tc>
        <w:tc>
          <w:tcPr>
            <w:tcW w:w="1695" w:type="dxa"/>
            <w:tcBorders>
              <w:top w:val="single" w:sz="4" w:space="0" w:color="auto"/>
              <w:left w:val="single" w:sz="4" w:space="0" w:color="auto"/>
              <w:bottom w:val="single" w:sz="4" w:space="0" w:color="auto"/>
              <w:right w:val="single" w:sz="4" w:space="0" w:color="auto"/>
            </w:tcBorders>
            <w:vAlign w:val="center"/>
          </w:tcPr>
          <w:p w14:paraId="7C97D977" w14:textId="6C4F8ED4" w:rsidR="007672B2" w:rsidRPr="0079049D" w:rsidRDefault="250DE08E"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567" w:type="dxa"/>
            <w:tcBorders>
              <w:top w:val="single" w:sz="4" w:space="0" w:color="auto"/>
              <w:left w:val="single" w:sz="4" w:space="0" w:color="auto"/>
              <w:bottom w:val="single" w:sz="4" w:space="0" w:color="auto"/>
              <w:right w:val="single" w:sz="4" w:space="0" w:color="auto"/>
            </w:tcBorders>
            <w:vAlign w:val="center"/>
          </w:tcPr>
          <w:p w14:paraId="687EA76D" w14:textId="366D592E" w:rsidR="007672B2"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7672B2" w14:paraId="7B3F728A" w14:textId="77777777" w:rsidTr="36D88080">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7025C414" w14:textId="77777777" w:rsidR="007672B2" w:rsidRDefault="250DE08E" w:rsidP="70EC2C47">
            <w:pPr>
              <w:pStyle w:val="NoSpacing"/>
              <w:rPr>
                <w:rFonts w:ascii="Arial" w:eastAsia="Arial" w:hAnsi="Arial" w:cs="Arial"/>
              </w:rPr>
            </w:pPr>
            <w:r w:rsidRPr="70EC2C47">
              <w:rPr>
                <w:rFonts w:ascii="Arial" w:eastAsia="Arial" w:hAnsi="Arial" w:cs="Arial"/>
              </w:rPr>
              <w:t>Knowledge of diversity issues in HE/FE and how these may impact students</w:t>
            </w:r>
          </w:p>
          <w:p w14:paraId="73E037D0" w14:textId="77777777" w:rsidR="007672B2" w:rsidRPr="0079049D" w:rsidRDefault="007672B2" w:rsidP="70EC2C47">
            <w:pPr>
              <w:pStyle w:val="NoSpacing"/>
              <w:rPr>
                <w:rFonts w:ascii="Arial" w:eastAsia="Arial" w:hAnsi="Arial" w:cs="Arial"/>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7BCA0CD6" w14:textId="43274A36" w:rsidR="007672B2" w:rsidRPr="0079049D" w:rsidRDefault="250DE08E"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567" w:type="dxa"/>
            <w:tcBorders>
              <w:top w:val="single" w:sz="4" w:space="0" w:color="auto"/>
              <w:left w:val="single" w:sz="4" w:space="0" w:color="auto"/>
              <w:bottom w:val="single" w:sz="4" w:space="0" w:color="auto"/>
              <w:right w:val="single" w:sz="4" w:space="0" w:color="auto"/>
            </w:tcBorders>
            <w:vAlign w:val="center"/>
          </w:tcPr>
          <w:p w14:paraId="115B6BB3" w14:textId="01A48E35" w:rsidR="007672B2"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7672B2" w14:paraId="79C72326" w14:textId="77777777" w:rsidTr="36D88080">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4C1A0108" w14:textId="2A121C02" w:rsidR="007672B2" w:rsidRDefault="250DE08E" w:rsidP="70EC2C47">
            <w:pPr>
              <w:rPr>
                <w:rFonts w:ascii="Arial" w:eastAsia="Arial" w:hAnsi="Arial" w:cs="Arial"/>
              </w:rPr>
            </w:pPr>
            <w:r w:rsidRPr="36D88080">
              <w:rPr>
                <w:rFonts w:ascii="Arial" w:eastAsia="Arial" w:hAnsi="Arial" w:cs="Arial"/>
              </w:rPr>
              <w:t>Knowledge of specific learning difficulties</w:t>
            </w:r>
            <w:r w:rsidR="580D3686" w:rsidRPr="36D88080">
              <w:rPr>
                <w:rFonts w:ascii="Arial" w:eastAsia="Arial" w:hAnsi="Arial" w:cs="Arial"/>
              </w:rPr>
              <w:t>, disabilities, and inclusive learning approaches</w:t>
            </w:r>
          </w:p>
          <w:p w14:paraId="1CA67523" w14:textId="77777777" w:rsidR="007672B2" w:rsidRPr="0079049D" w:rsidRDefault="007672B2" w:rsidP="70EC2C47">
            <w:pPr>
              <w:rPr>
                <w:rFonts w:ascii="Arial" w:eastAsia="Arial" w:hAnsi="Arial" w:cs="Arial"/>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38E88267" w14:textId="497E55C6" w:rsidR="007672B2" w:rsidRPr="0079049D" w:rsidRDefault="250DE08E" w:rsidP="70EC2C47">
            <w:pPr>
              <w:jc w:val="center"/>
              <w:rPr>
                <w:rFonts w:ascii="Arial" w:eastAsia="Arial" w:hAnsi="Arial" w:cs="Arial"/>
                <w:sz w:val="24"/>
                <w:szCs w:val="24"/>
              </w:rPr>
            </w:pPr>
            <w:r w:rsidRPr="70EC2C47">
              <w:rPr>
                <w:rFonts w:ascii="Arial" w:eastAsia="Arial" w:hAnsi="Arial" w:cs="Arial"/>
                <w:sz w:val="24"/>
                <w:szCs w:val="24"/>
              </w:rPr>
              <w:t>D</w:t>
            </w:r>
            <w:r w:rsidR="6E9CA4D5" w:rsidRPr="70EC2C47">
              <w:rPr>
                <w:rFonts w:ascii="Arial" w:eastAsia="Arial" w:hAnsi="Arial" w:cs="Arial"/>
                <w:sz w:val="24"/>
                <w:szCs w:val="24"/>
              </w:rPr>
              <w:t>esirable</w:t>
            </w:r>
          </w:p>
        </w:tc>
        <w:tc>
          <w:tcPr>
            <w:tcW w:w="2567" w:type="dxa"/>
            <w:tcBorders>
              <w:top w:val="single" w:sz="4" w:space="0" w:color="auto"/>
              <w:left w:val="single" w:sz="4" w:space="0" w:color="auto"/>
              <w:bottom w:val="single" w:sz="4" w:space="0" w:color="auto"/>
              <w:right w:val="single" w:sz="4" w:space="0" w:color="auto"/>
            </w:tcBorders>
            <w:vAlign w:val="center"/>
          </w:tcPr>
          <w:p w14:paraId="4ADF7638" w14:textId="35CACC13" w:rsidR="007672B2"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bl>
    <w:p w14:paraId="3EF188CA" w14:textId="4E176CB6" w:rsidR="007672B2" w:rsidRDefault="007672B2"/>
    <w:p w14:paraId="3E1CEDFA" w14:textId="77777777" w:rsidR="00EC174C" w:rsidRDefault="00EC174C" w:rsidP="00326E3E">
      <w:pPr>
        <w:pStyle w:val="Heading2"/>
      </w:pPr>
      <w:r>
        <w:t>SKILLS/ATTRIBUTES</w:t>
      </w:r>
    </w:p>
    <w:p w14:paraId="73B24E2B" w14:textId="76E26D2E" w:rsidR="00EC174C" w:rsidRDefault="00EC174C" w:rsidP="00EC174C">
      <w:r w:rsidRPr="00C60919">
        <w:rPr>
          <w:rFonts w:ascii="Arial" w:hAnsi="Arial"/>
          <w:i/>
          <w:sz w:val="16"/>
          <w:szCs w:val="16"/>
        </w:rPr>
        <w:t>(e.g. communication, interpersonal, decision-making, problem-solving</w:t>
      </w:r>
      <w:r>
        <w:rPr>
          <w:rFonts w:ascii="Arial" w:hAnsi="Arial"/>
          <w:i/>
          <w:sz w:val="16"/>
          <w:szCs w:val="16"/>
        </w:rPr>
        <w:t>, team player, reliable)</w:t>
      </w:r>
    </w:p>
    <w:p w14:paraId="7CF18580" w14:textId="589B89D1" w:rsidR="00EC174C" w:rsidRDefault="00EC174C"/>
    <w:tbl>
      <w:tblPr>
        <w:tblW w:w="9770" w:type="dxa"/>
        <w:tblLayout w:type="fixed"/>
        <w:tblLook w:val="0020" w:firstRow="1" w:lastRow="0" w:firstColumn="0" w:lastColumn="0" w:noHBand="0" w:noVBand="0"/>
      </w:tblPr>
      <w:tblGrid>
        <w:gridCol w:w="5508"/>
        <w:gridCol w:w="1605"/>
        <w:gridCol w:w="2657"/>
      </w:tblGrid>
      <w:tr w:rsidR="00EC174C" w14:paraId="6E260869" w14:textId="77777777" w:rsidTr="70EC2C47">
        <w:tc>
          <w:tcPr>
            <w:tcW w:w="5508" w:type="dxa"/>
            <w:tcBorders>
              <w:top w:val="single" w:sz="4" w:space="0" w:color="auto"/>
              <w:left w:val="single" w:sz="6" w:space="0" w:color="auto"/>
              <w:bottom w:val="single" w:sz="4" w:space="0" w:color="auto"/>
              <w:right w:val="single" w:sz="6" w:space="0" w:color="auto"/>
            </w:tcBorders>
          </w:tcPr>
          <w:p w14:paraId="27A74C2F" w14:textId="77777777" w:rsidR="00EC174C" w:rsidRDefault="00EC174C" w:rsidP="70EC2C47">
            <w:pPr>
              <w:rPr>
                <w:rFonts w:ascii="Arial" w:eastAsia="Arial" w:hAnsi="Arial" w:cs="Arial"/>
                <w:b/>
                <w:bCs/>
              </w:rPr>
            </w:pPr>
            <w:r w:rsidRPr="70EC2C47">
              <w:rPr>
                <w:rFonts w:ascii="Arial" w:eastAsia="Arial" w:hAnsi="Arial" w:cs="Arial"/>
                <w:b/>
                <w:bCs/>
              </w:rPr>
              <w:t>REQUIREMENTS</w:t>
            </w:r>
          </w:p>
          <w:p w14:paraId="58227945" w14:textId="77777777" w:rsidR="00EC174C" w:rsidRDefault="00EC174C" w:rsidP="70EC2C47">
            <w:pPr>
              <w:pStyle w:val="EnvelopeReturn"/>
              <w:rPr>
                <w:rFonts w:ascii="Arial" w:eastAsia="Arial" w:hAnsi="Arial" w:cs="Arial"/>
              </w:rPr>
            </w:pPr>
            <w:r w:rsidRPr="70EC2C47">
              <w:rPr>
                <w:rFonts w:ascii="Arial" w:eastAsia="Arial" w:hAnsi="Arial" w:cs="Arial"/>
                <w:sz w:val="22"/>
                <w:szCs w:val="22"/>
              </w:rPr>
              <w:t>The postholder must be able to demonstrate:</w:t>
            </w:r>
          </w:p>
        </w:tc>
        <w:tc>
          <w:tcPr>
            <w:tcW w:w="1605" w:type="dxa"/>
            <w:tcBorders>
              <w:top w:val="single" w:sz="4" w:space="0" w:color="auto"/>
              <w:left w:val="single" w:sz="6" w:space="0" w:color="auto"/>
              <w:bottom w:val="single" w:sz="4" w:space="0" w:color="auto"/>
              <w:right w:val="single" w:sz="6" w:space="0" w:color="auto"/>
            </w:tcBorders>
          </w:tcPr>
          <w:p w14:paraId="3D932FDF" w14:textId="77777777" w:rsidR="00EC174C" w:rsidRDefault="00EC174C" w:rsidP="70EC2C47">
            <w:pPr>
              <w:rPr>
                <w:rFonts w:ascii="Arial" w:eastAsia="Arial" w:hAnsi="Arial" w:cs="Arial"/>
                <w:b/>
                <w:bCs/>
              </w:rPr>
            </w:pPr>
            <w:r w:rsidRPr="70EC2C47">
              <w:rPr>
                <w:rFonts w:ascii="Arial" w:eastAsia="Arial" w:hAnsi="Arial" w:cs="Arial"/>
                <w:b/>
                <w:bCs/>
              </w:rPr>
              <w:t>ESSENTIAL (E)</w:t>
            </w:r>
          </w:p>
          <w:p w14:paraId="52A055C0" w14:textId="77777777" w:rsidR="00EC174C" w:rsidRDefault="00EC174C" w:rsidP="70EC2C47">
            <w:pPr>
              <w:rPr>
                <w:rFonts w:ascii="Arial" w:eastAsia="Arial" w:hAnsi="Arial" w:cs="Arial"/>
              </w:rPr>
            </w:pPr>
            <w:r w:rsidRPr="70EC2C47">
              <w:rPr>
                <w:rFonts w:ascii="Arial" w:eastAsia="Arial" w:hAnsi="Arial" w:cs="Arial"/>
                <w:b/>
                <w:bCs/>
              </w:rPr>
              <w:t>DESIRABLE (D)</w:t>
            </w:r>
          </w:p>
          <w:p w14:paraId="6C069B7C" w14:textId="77777777" w:rsidR="00EC174C" w:rsidRDefault="00EC174C" w:rsidP="70EC2C47">
            <w:pPr>
              <w:rPr>
                <w:rFonts w:ascii="Arial" w:eastAsia="Arial" w:hAnsi="Arial" w:cs="Arial"/>
              </w:rPr>
            </w:pPr>
          </w:p>
        </w:tc>
        <w:tc>
          <w:tcPr>
            <w:tcW w:w="2657" w:type="dxa"/>
            <w:tcBorders>
              <w:top w:val="single" w:sz="4" w:space="0" w:color="auto"/>
              <w:left w:val="single" w:sz="6" w:space="0" w:color="auto"/>
              <w:bottom w:val="single" w:sz="4" w:space="0" w:color="auto"/>
              <w:right w:val="single" w:sz="6" w:space="0" w:color="auto"/>
            </w:tcBorders>
          </w:tcPr>
          <w:p w14:paraId="5487E419" w14:textId="77777777" w:rsidR="00EC174C" w:rsidRDefault="00EC174C" w:rsidP="70EC2C47">
            <w:pPr>
              <w:rPr>
                <w:rFonts w:ascii="Arial" w:eastAsia="Arial" w:hAnsi="Arial" w:cs="Arial"/>
                <w:b/>
                <w:bCs/>
              </w:rPr>
            </w:pPr>
            <w:r w:rsidRPr="70EC2C47">
              <w:rPr>
                <w:rFonts w:ascii="Arial" w:eastAsia="Arial" w:hAnsi="Arial" w:cs="Arial"/>
                <w:b/>
                <w:bCs/>
              </w:rPr>
              <w:t>MEASURED BY:</w:t>
            </w:r>
          </w:p>
          <w:p w14:paraId="7C467D41" w14:textId="77777777" w:rsidR="00EC174C" w:rsidRPr="00242E43" w:rsidRDefault="00EC174C" w:rsidP="70EC2C47">
            <w:pPr>
              <w:rPr>
                <w:rFonts w:ascii="Arial" w:eastAsia="Arial" w:hAnsi="Arial" w:cs="Arial"/>
                <w:sz w:val="20"/>
              </w:rPr>
            </w:pPr>
            <w:proofErr w:type="gramStart"/>
            <w:r w:rsidRPr="70EC2C47">
              <w:rPr>
                <w:rFonts w:ascii="Arial" w:eastAsia="Arial" w:hAnsi="Arial" w:cs="Arial"/>
                <w:sz w:val="20"/>
              </w:rPr>
              <w:t>A</w:t>
            </w:r>
            <w:proofErr w:type="gramEnd"/>
            <w:r w:rsidRPr="70EC2C47">
              <w:rPr>
                <w:rFonts w:ascii="Arial" w:eastAsia="Arial" w:hAnsi="Arial" w:cs="Arial"/>
                <w:sz w:val="20"/>
              </w:rPr>
              <w:t xml:space="preserve">     Application form</w:t>
            </w:r>
          </w:p>
          <w:p w14:paraId="37400F37" w14:textId="77777777" w:rsidR="00EC174C" w:rsidRPr="00242E43" w:rsidRDefault="00EC174C" w:rsidP="70EC2C47">
            <w:pPr>
              <w:rPr>
                <w:rFonts w:ascii="Arial" w:eastAsia="Arial" w:hAnsi="Arial" w:cs="Arial"/>
                <w:sz w:val="20"/>
              </w:rPr>
            </w:pPr>
            <w:r w:rsidRPr="70EC2C47">
              <w:rPr>
                <w:rFonts w:ascii="Arial" w:eastAsia="Arial" w:hAnsi="Arial" w:cs="Arial"/>
                <w:sz w:val="20"/>
              </w:rPr>
              <w:t>I      Interview</w:t>
            </w:r>
          </w:p>
          <w:p w14:paraId="2F947A56" w14:textId="77777777" w:rsidR="00EC174C" w:rsidRPr="00EB6F37" w:rsidRDefault="00EC174C" w:rsidP="70EC2C47">
            <w:pPr>
              <w:rPr>
                <w:rFonts w:ascii="Arial" w:eastAsia="Arial" w:hAnsi="Arial" w:cs="Arial"/>
              </w:rPr>
            </w:pPr>
            <w:r w:rsidRPr="70EC2C47">
              <w:rPr>
                <w:rFonts w:ascii="Arial" w:eastAsia="Arial" w:hAnsi="Arial" w:cs="Arial"/>
                <w:sz w:val="20"/>
              </w:rPr>
              <w:t>T/P Test/Presentation</w:t>
            </w:r>
          </w:p>
        </w:tc>
      </w:tr>
      <w:tr w:rsidR="00EC174C" w14:paraId="740747D0"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4A89D797" w14:textId="5E1F4303" w:rsidR="00EC174C" w:rsidRPr="0079049D" w:rsidRDefault="00EC174C" w:rsidP="70EC2C47">
            <w:pPr>
              <w:rPr>
                <w:rFonts w:ascii="Arial" w:eastAsia="Arial" w:hAnsi="Arial" w:cs="Arial"/>
                <w:sz w:val="24"/>
                <w:szCs w:val="24"/>
              </w:rPr>
            </w:pPr>
            <w:r w:rsidRPr="70EC2C47">
              <w:rPr>
                <w:rFonts w:ascii="Arial" w:eastAsia="Arial" w:hAnsi="Arial" w:cs="Arial"/>
              </w:rPr>
              <w:t>Excellent communication skills with the ability to communicate with students and staff at all levels and in a range of contexts</w:t>
            </w:r>
          </w:p>
        </w:tc>
        <w:tc>
          <w:tcPr>
            <w:tcW w:w="1605" w:type="dxa"/>
            <w:tcBorders>
              <w:top w:val="single" w:sz="4" w:space="0" w:color="auto"/>
              <w:left w:val="single" w:sz="4" w:space="0" w:color="auto"/>
              <w:bottom w:val="single" w:sz="4" w:space="0" w:color="auto"/>
              <w:right w:val="single" w:sz="4" w:space="0" w:color="auto"/>
            </w:tcBorders>
            <w:vAlign w:val="center"/>
          </w:tcPr>
          <w:p w14:paraId="25208A9B" w14:textId="6AE878FF" w:rsidR="00EC174C" w:rsidRPr="0079049D"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6C723279" w14:textId="0612065F" w:rsidR="00EC174C"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 xml:space="preserve">Application/Interview </w:t>
            </w:r>
            <w:r w:rsidR="00EC174C" w:rsidRPr="70EC2C47">
              <w:rPr>
                <w:rFonts w:ascii="Arial" w:eastAsia="Arial" w:hAnsi="Arial" w:cs="Arial"/>
                <w:sz w:val="24"/>
                <w:szCs w:val="24"/>
              </w:rPr>
              <w:t>/P</w:t>
            </w:r>
            <w:r w:rsidRPr="70EC2C47">
              <w:rPr>
                <w:rFonts w:ascii="Arial" w:eastAsia="Arial" w:hAnsi="Arial" w:cs="Arial"/>
                <w:sz w:val="24"/>
                <w:szCs w:val="24"/>
              </w:rPr>
              <w:t>resentation</w:t>
            </w:r>
          </w:p>
        </w:tc>
      </w:tr>
      <w:tr w:rsidR="00EC174C" w14:paraId="2CAFE9DD"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565ADA24" w14:textId="77777777" w:rsidR="00EC174C" w:rsidRPr="0079049D" w:rsidRDefault="00EC174C" w:rsidP="70EC2C47">
            <w:pPr>
              <w:rPr>
                <w:rFonts w:ascii="Arial" w:eastAsia="Arial" w:hAnsi="Arial" w:cs="Arial"/>
                <w:sz w:val="24"/>
                <w:szCs w:val="24"/>
              </w:rPr>
            </w:pPr>
            <w:r w:rsidRPr="70EC2C47">
              <w:rPr>
                <w:rFonts w:ascii="Arial" w:eastAsia="Arial" w:hAnsi="Arial" w:cs="Arial"/>
              </w:rPr>
              <w:t>Excellent IT and learning technology skills</w:t>
            </w:r>
          </w:p>
        </w:tc>
        <w:tc>
          <w:tcPr>
            <w:tcW w:w="1605" w:type="dxa"/>
            <w:tcBorders>
              <w:top w:val="single" w:sz="4" w:space="0" w:color="auto"/>
              <w:left w:val="single" w:sz="4" w:space="0" w:color="auto"/>
              <w:bottom w:val="single" w:sz="4" w:space="0" w:color="auto"/>
              <w:right w:val="single" w:sz="4" w:space="0" w:color="auto"/>
            </w:tcBorders>
            <w:vAlign w:val="center"/>
          </w:tcPr>
          <w:p w14:paraId="766F8059" w14:textId="7376CD0A" w:rsidR="00EC174C" w:rsidRPr="0079049D"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2E9BDE67" w14:textId="1CF452F6" w:rsidR="00EC174C"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 xml:space="preserve">Application/Interview </w:t>
            </w:r>
            <w:r w:rsidR="00EC174C" w:rsidRPr="70EC2C47">
              <w:rPr>
                <w:rFonts w:ascii="Arial" w:eastAsia="Arial" w:hAnsi="Arial" w:cs="Arial"/>
                <w:sz w:val="24"/>
                <w:szCs w:val="24"/>
              </w:rPr>
              <w:t>/P</w:t>
            </w:r>
            <w:r w:rsidRPr="70EC2C47">
              <w:rPr>
                <w:rFonts w:ascii="Arial" w:eastAsia="Arial" w:hAnsi="Arial" w:cs="Arial"/>
                <w:sz w:val="24"/>
                <w:szCs w:val="24"/>
              </w:rPr>
              <w:t>resentation</w:t>
            </w:r>
          </w:p>
        </w:tc>
      </w:tr>
      <w:tr w:rsidR="00EC174C" w14:paraId="625085BB"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73AB91F5" w14:textId="77777777" w:rsidR="00EC174C" w:rsidRDefault="00EC174C" w:rsidP="70EC2C47">
            <w:pPr>
              <w:ind w:right="-19"/>
              <w:rPr>
                <w:rFonts w:ascii="Arial" w:eastAsia="Arial" w:hAnsi="Arial" w:cs="Arial"/>
              </w:rPr>
            </w:pPr>
            <w:r w:rsidRPr="70EC2C47">
              <w:rPr>
                <w:rFonts w:ascii="Arial" w:eastAsia="Arial" w:hAnsi="Arial" w:cs="Arial"/>
              </w:rPr>
              <w:t>Self-motivated with the ability to work independently and with a proactive approach to service delivery</w:t>
            </w:r>
          </w:p>
          <w:p w14:paraId="180B5992" w14:textId="77777777" w:rsidR="00EC174C" w:rsidRPr="0079049D" w:rsidRDefault="00EC174C" w:rsidP="70EC2C47">
            <w:pPr>
              <w:rPr>
                <w:rFonts w:ascii="Arial" w:eastAsia="Arial" w:hAnsi="Arial" w:cs="Arial"/>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0677E95E" w14:textId="2FA4E2F5" w:rsidR="00EC174C" w:rsidRPr="0079049D"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41407EE2" w14:textId="1C687155" w:rsidR="00EC174C"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EC174C" w14:paraId="32B6B764"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46274AC6" w14:textId="77777777" w:rsidR="00EC174C" w:rsidRDefault="00EC174C" w:rsidP="70EC2C47">
            <w:pPr>
              <w:rPr>
                <w:rFonts w:ascii="Arial" w:eastAsia="Arial" w:hAnsi="Arial" w:cs="Arial"/>
              </w:rPr>
            </w:pPr>
            <w:r w:rsidRPr="70EC2C47">
              <w:rPr>
                <w:rFonts w:ascii="Arial" w:eastAsia="Arial" w:hAnsi="Arial" w:cs="Arial"/>
              </w:rPr>
              <w:t>Ability to main appropriate records and to handle confidential and sensitive information in accordance with data protection legislation</w:t>
            </w:r>
          </w:p>
          <w:p w14:paraId="6C6C60B9" w14:textId="77777777" w:rsidR="00EC174C" w:rsidRPr="0079049D" w:rsidRDefault="00EC174C" w:rsidP="70EC2C47">
            <w:pPr>
              <w:rPr>
                <w:rFonts w:ascii="Arial" w:eastAsia="Arial" w:hAnsi="Arial" w:cs="Arial"/>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14C78E66" w14:textId="63A3A140" w:rsidR="00EC174C" w:rsidRPr="0079049D"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46AE95D4" w14:textId="133B5124" w:rsidR="00EC174C"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EC174C" w14:paraId="1226DE53"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26A634D9" w14:textId="77777777" w:rsidR="00EC174C" w:rsidRDefault="00EC174C" w:rsidP="70EC2C47">
            <w:pPr>
              <w:ind w:right="-19"/>
              <w:rPr>
                <w:rFonts w:ascii="Arial" w:eastAsia="Arial" w:hAnsi="Arial" w:cs="Arial"/>
              </w:rPr>
            </w:pPr>
            <w:r w:rsidRPr="70EC2C47">
              <w:rPr>
                <w:rFonts w:ascii="Arial" w:eastAsia="Arial" w:hAnsi="Arial" w:cs="Arial"/>
              </w:rPr>
              <w:t>Excellent interpersonal skills and a capacity to work effectively in a multi-disciplinary team as well as build relationships across teams.</w:t>
            </w:r>
          </w:p>
          <w:p w14:paraId="5146212D" w14:textId="77777777" w:rsidR="00EC174C" w:rsidRPr="0079049D" w:rsidRDefault="00EC174C" w:rsidP="70EC2C47">
            <w:pPr>
              <w:rPr>
                <w:rFonts w:ascii="Arial" w:eastAsia="Arial" w:hAnsi="Arial" w:cs="Arial"/>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0A73ABF8" w14:textId="176E02B2" w:rsidR="00EC174C" w:rsidRPr="0079049D"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1298FCCC" w14:textId="2A637001" w:rsidR="00EC174C"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EC174C" w14:paraId="3958FD02"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782BE32D" w14:textId="77777777" w:rsidR="00EC174C" w:rsidRDefault="00EC174C" w:rsidP="70EC2C47">
            <w:pPr>
              <w:ind w:right="-19"/>
              <w:rPr>
                <w:rFonts w:ascii="Arial" w:eastAsia="Arial" w:hAnsi="Arial" w:cs="Arial"/>
              </w:rPr>
            </w:pPr>
            <w:r w:rsidRPr="70EC2C47">
              <w:rPr>
                <w:rFonts w:ascii="Arial" w:eastAsia="Arial" w:hAnsi="Arial" w:cs="Arial"/>
              </w:rPr>
              <w:t xml:space="preserve">An enthusiastic, creative approach and a commitment to improving outcomes for students </w:t>
            </w:r>
          </w:p>
          <w:p w14:paraId="46B72B0F" w14:textId="77777777" w:rsidR="00EC174C" w:rsidRPr="0079049D" w:rsidRDefault="00EC174C" w:rsidP="70EC2C47">
            <w:pPr>
              <w:rPr>
                <w:rFonts w:ascii="Arial" w:eastAsia="Arial" w:hAnsi="Arial" w:cs="Arial"/>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7BFBC612" w14:textId="726A3676" w:rsidR="00EC174C" w:rsidRPr="0079049D"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04EAA8C3" w14:textId="2585E40C" w:rsidR="00EC174C"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EC174C" w14:paraId="3685F124"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25EF0A19" w14:textId="77777777" w:rsidR="00EC174C" w:rsidRDefault="00EC174C" w:rsidP="70EC2C47">
            <w:pPr>
              <w:ind w:right="-19"/>
              <w:rPr>
                <w:rFonts w:ascii="Arial" w:eastAsia="Arial" w:hAnsi="Arial" w:cs="Arial"/>
              </w:rPr>
            </w:pPr>
            <w:r w:rsidRPr="70EC2C47">
              <w:rPr>
                <w:rFonts w:ascii="Arial" w:eastAsia="Arial" w:hAnsi="Arial" w:cs="Arial"/>
              </w:rPr>
              <w:t>A flexible approach to working patterns, good time management skills and an ability to prioritise workload.</w:t>
            </w:r>
          </w:p>
          <w:p w14:paraId="5E6328C9" w14:textId="77777777" w:rsidR="00EC174C" w:rsidRDefault="00EC174C" w:rsidP="70EC2C47">
            <w:pPr>
              <w:rPr>
                <w:rFonts w:ascii="Arial" w:eastAsia="Arial"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14:paraId="1D20A0B5" w14:textId="6FB837DD" w:rsidR="00EC174C"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07C1F2A2" w14:textId="37518855" w:rsidR="00EC174C"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00EC174C" w14:paraId="0C64B7C6" w14:textId="77777777" w:rsidTr="70EC2C47">
        <w:trPr>
          <w:trHeight w:val="474"/>
        </w:trPr>
        <w:tc>
          <w:tcPr>
            <w:tcW w:w="5508" w:type="dxa"/>
            <w:tcBorders>
              <w:top w:val="single" w:sz="4" w:space="0" w:color="auto"/>
              <w:left w:val="single" w:sz="4" w:space="0" w:color="auto"/>
              <w:bottom w:val="single" w:sz="4" w:space="0" w:color="auto"/>
              <w:right w:val="single" w:sz="4" w:space="0" w:color="auto"/>
            </w:tcBorders>
            <w:vAlign w:val="center"/>
          </w:tcPr>
          <w:p w14:paraId="4B80C613" w14:textId="4EF850A8" w:rsidR="00EC174C" w:rsidRDefault="00EC174C" w:rsidP="70EC2C47">
            <w:pPr>
              <w:rPr>
                <w:rFonts w:ascii="Arial" w:eastAsia="Arial" w:hAnsi="Arial" w:cs="Arial"/>
              </w:rPr>
            </w:pPr>
            <w:r w:rsidRPr="70EC2C47">
              <w:rPr>
                <w:rFonts w:ascii="Arial" w:eastAsia="Arial" w:hAnsi="Arial" w:cs="Arial"/>
              </w:rPr>
              <w:t>Commitment to continuous professional development with a focus on study development/academic skills</w:t>
            </w:r>
            <w:r w:rsidR="0245F857" w:rsidRPr="70EC2C47">
              <w:rPr>
                <w:rFonts w:ascii="Arial" w:eastAsia="Arial" w:hAnsi="Arial" w:cs="Arial"/>
              </w:rPr>
              <w:t xml:space="preserve"> and literacies/disability and inclusive practice</w:t>
            </w:r>
          </w:p>
          <w:p w14:paraId="263B9222" w14:textId="77777777" w:rsidR="00EC174C" w:rsidRPr="0079049D" w:rsidRDefault="00EC174C" w:rsidP="70EC2C47">
            <w:pPr>
              <w:rPr>
                <w:rFonts w:ascii="Arial" w:eastAsia="Arial" w:hAnsi="Arial" w:cs="Arial"/>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5661E3EA" w14:textId="094401D0" w:rsidR="00EC174C" w:rsidRPr="0079049D" w:rsidRDefault="00EC174C" w:rsidP="70EC2C47">
            <w:pPr>
              <w:jc w:val="center"/>
              <w:rPr>
                <w:rFonts w:ascii="Arial" w:eastAsia="Arial" w:hAnsi="Arial" w:cs="Arial"/>
                <w:sz w:val="24"/>
                <w:szCs w:val="24"/>
              </w:rPr>
            </w:pPr>
            <w:r w:rsidRPr="70EC2C47">
              <w:rPr>
                <w:rFonts w:ascii="Arial" w:eastAsia="Arial" w:hAnsi="Arial" w:cs="Arial"/>
                <w:sz w:val="24"/>
                <w:szCs w:val="24"/>
              </w:rPr>
              <w:t>E</w:t>
            </w:r>
            <w:r w:rsidR="6E9CA4D5" w:rsidRPr="70EC2C47">
              <w:rPr>
                <w:rFonts w:ascii="Arial" w:eastAsia="Arial" w:hAnsi="Arial" w:cs="Arial"/>
                <w:sz w:val="24"/>
                <w:szCs w:val="24"/>
              </w:rPr>
              <w:t>ssential</w:t>
            </w:r>
          </w:p>
        </w:tc>
        <w:tc>
          <w:tcPr>
            <w:tcW w:w="2657" w:type="dxa"/>
            <w:tcBorders>
              <w:top w:val="single" w:sz="4" w:space="0" w:color="auto"/>
              <w:left w:val="single" w:sz="4" w:space="0" w:color="auto"/>
              <w:bottom w:val="single" w:sz="4" w:space="0" w:color="auto"/>
              <w:right w:val="single" w:sz="4" w:space="0" w:color="auto"/>
            </w:tcBorders>
            <w:vAlign w:val="center"/>
          </w:tcPr>
          <w:p w14:paraId="04715F61" w14:textId="78636285" w:rsidR="00EC174C" w:rsidRPr="0079049D" w:rsidRDefault="6E9CA4D5" w:rsidP="70EC2C47">
            <w:pPr>
              <w:jc w:val="center"/>
              <w:rPr>
                <w:rFonts w:ascii="Arial" w:eastAsia="Arial" w:hAnsi="Arial" w:cs="Arial"/>
                <w:sz w:val="24"/>
                <w:szCs w:val="24"/>
              </w:rPr>
            </w:pPr>
            <w:r w:rsidRPr="70EC2C47">
              <w:rPr>
                <w:rFonts w:ascii="Arial" w:eastAsia="Arial" w:hAnsi="Arial" w:cs="Arial"/>
                <w:sz w:val="24"/>
                <w:szCs w:val="24"/>
              </w:rPr>
              <w:t>Application/Interview</w:t>
            </w:r>
          </w:p>
        </w:tc>
      </w:tr>
      <w:tr w:rsidR="70EC2C47" w14:paraId="480DBFE2" w14:textId="77777777" w:rsidTr="70EC2C47">
        <w:trPr>
          <w:trHeight w:val="300"/>
        </w:trPr>
        <w:tc>
          <w:tcPr>
            <w:tcW w:w="5508" w:type="dxa"/>
            <w:tcBorders>
              <w:top w:val="single" w:sz="4" w:space="0" w:color="auto"/>
              <w:left w:val="single" w:sz="4" w:space="0" w:color="auto"/>
              <w:bottom w:val="single" w:sz="4" w:space="0" w:color="auto"/>
              <w:right w:val="single" w:sz="4" w:space="0" w:color="auto"/>
            </w:tcBorders>
            <w:vAlign w:val="center"/>
          </w:tcPr>
          <w:p w14:paraId="26684C9F" w14:textId="48EB8F14" w:rsidR="70EC2C47" w:rsidRDefault="70EC2C47" w:rsidP="70EC2C47">
            <w:pPr>
              <w:rPr>
                <w:rFonts w:ascii="Arial" w:eastAsia="Arial" w:hAnsi="Arial" w:cs="Arial"/>
              </w:rPr>
            </w:pPr>
            <w:r w:rsidRPr="70EC2C47">
              <w:rPr>
                <w:rFonts w:ascii="Arial" w:eastAsia="Arial" w:hAnsi="Arial" w:cs="Arial"/>
                <w:szCs w:val="22"/>
              </w:rPr>
              <w:t>Experience of conducting or contributing to relevant research</w:t>
            </w:r>
          </w:p>
          <w:p w14:paraId="0415B565" w14:textId="2B933CA3" w:rsidR="70EC2C47" w:rsidRDefault="70EC2C47" w:rsidP="70EC2C47">
            <w:pPr>
              <w:spacing w:before="40" w:after="120"/>
              <w:rPr>
                <w:rFonts w:ascii="Arial" w:eastAsia="Arial"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14:paraId="177481D6" w14:textId="4DD6C5C6" w:rsidR="70EC2C47" w:rsidRDefault="70EC2C47" w:rsidP="70EC2C47">
            <w:pPr>
              <w:spacing w:before="40" w:after="120"/>
              <w:rPr>
                <w:rFonts w:ascii="Arial" w:eastAsia="Arial" w:hAnsi="Arial" w:cs="Arial"/>
              </w:rPr>
            </w:pPr>
            <w:r w:rsidRPr="70EC2C47">
              <w:rPr>
                <w:rFonts w:ascii="Arial" w:eastAsia="Arial" w:hAnsi="Arial" w:cs="Arial"/>
                <w:szCs w:val="22"/>
              </w:rPr>
              <w:t>Desirable</w:t>
            </w:r>
          </w:p>
        </w:tc>
        <w:tc>
          <w:tcPr>
            <w:tcW w:w="2657" w:type="dxa"/>
            <w:tcBorders>
              <w:top w:val="single" w:sz="4" w:space="0" w:color="auto"/>
              <w:left w:val="single" w:sz="4" w:space="0" w:color="auto"/>
              <w:bottom w:val="single" w:sz="4" w:space="0" w:color="auto"/>
              <w:right w:val="single" w:sz="4" w:space="0" w:color="auto"/>
            </w:tcBorders>
            <w:vAlign w:val="center"/>
          </w:tcPr>
          <w:p w14:paraId="2CBA0C82" w14:textId="4715CC04" w:rsidR="70EC2C47" w:rsidRDefault="70EC2C47" w:rsidP="70EC2C47">
            <w:pPr>
              <w:spacing w:before="40" w:after="120"/>
              <w:rPr>
                <w:rFonts w:ascii="Arial" w:eastAsia="Arial" w:hAnsi="Arial" w:cs="Arial"/>
              </w:rPr>
            </w:pPr>
            <w:r w:rsidRPr="70EC2C47">
              <w:rPr>
                <w:rFonts w:ascii="Arial" w:eastAsia="Arial" w:hAnsi="Arial" w:cs="Arial"/>
                <w:szCs w:val="22"/>
              </w:rPr>
              <w:t>Application / Interview</w:t>
            </w:r>
          </w:p>
        </w:tc>
      </w:tr>
      <w:tr w:rsidR="004571B3" w14:paraId="322FE19C" w14:textId="77777777" w:rsidTr="70EC2C47">
        <w:trPr>
          <w:trHeight w:val="300"/>
        </w:trPr>
        <w:tc>
          <w:tcPr>
            <w:tcW w:w="5508" w:type="dxa"/>
            <w:tcBorders>
              <w:top w:val="single" w:sz="4" w:space="0" w:color="auto"/>
              <w:left w:val="single" w:sz="4" w:space="0" w:color="auto"/>
              <w:bottom w:val="single" w:sz="4" w:space="0" w:color="auto"/>
              <w:right w:val="single" w:sz="4" w:space="0" w:color="auto"/>
            </w:tcBorders>
            <w:vAlign w:val="center"/>
          </w:tcPr>
          <w:p w14:paraId="3D257E44" w14:textId="77777777" w:rsidR="004571B3" w:rsidRDefault="004571B3" w:rsidP="70EC2C47">
            <w:pPr>
              <w:rPr>
                <w:rFonts w:ascii="Arial" w:hAnsi="Arial" w:cs="Arial"/>
                <w:iCs/>
                <w:szCs w:val="22"/>
              </w:rPr>
            </w:pPr>
            <w:r w:rsidRPr="00037950">
              <w:rPr>
                <w:rFonts w:ascii="Arial" w:hAnsi="Arial" w:cs="Arial"/>
                <w:iCs/>
                <w:szCs w:val="22"/>
              </w:rPr>
              <w:t>Personal commitment to equality and an understanding of what this means in practice.</w:t>
            </w:r>
          </w:p>
          <w:p w14:paraId="1F7D9FF6" w14:textId="71EEF26A" w:rsidR="004571B3" w:rsidRPr="70EC2C47" w:rsidRDefault="004571B3" w:rsidP="70EC2C47">
            <w:pPr>
              <w:rPr>
                <w:rFonts w:ascii="Arial" w:eastAsia="Arial" w:hAnsi="Arial" w:cs="Arial"/>
                <w:szCs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316E551E" w14:textId="21EB6DDE" w:rsidR="004571B3" w:rsidRPr="70EC2C47" w:rsidRDefault="004571B3" w:rsidP="70EC2C47">
            <w:pPr>
              <w:spacing w:before="40" w:after="120"/>
              <w:rPr>
                <w:rFonts w:ascii="Arial" w:eastAsia="Arial" w:hAnsi="Arial" w:cs="Arial"/>
                <w:szCs w:val="22"/>
              </w:rPr>
            </w:pPr>
            <w:r>
              <w:rPr>
                <w:rFonts w:ascii="Arial" w:eastAsia="Arial" w:hAnsi="Arial" w:cs="Arial"/>
                <w:szCs w:val="22"/>
              </w:rPr>
              <w:t>Essential</w:t>
            </w:r>
          </w:p>
        </w:tc>
        <w:tc>
          <w:tcPr>
            <w:tcW w:w="2657" w:type="dxa"/>
            <w:tcBorders>
              <w:top w:val="single" w:sz="4" w:space="0" w:color="auto"/>
              <w:left w:val="single" w:sz="4" w:space="0" w:color="auto"/>
              <w:bottom w:val="single" w:sz="4" w:space="0" w:color="auto"/>
              <w:right w:val="single" w:sz="4" w:space="0" w:color="auto"/>
            </w:tcBorders>
            <w:vAlign w:val="center"/>
          </w:tcPr>
          <w:p w14:paraId="70C434F0" w14:textId="2EA16D37" w:rsidR="004571B3" w:rsidRPr="70EC2C47" w:rsidRDefault="004571B3" w:rsidP="70EC2C47">
            <w:pPr>
              <w:spacing w:before="40" w:after="120"/>
              <w:rPr>
                <w:rFonts w:ascii="Arial" w:eastAsia="Arial" w:hAnsi="Arial" w:cs="Arial"/>
                <w:szCs w:val="22"/>
              </w:rPr>
            </w:pPr>
            <w:r>
              <w:rPr>
                <w:rFonts w:ascii="Arial" w:eastAsia="Arial" w:hAnsi="Arial" w:cs="Arial"/>
                <w:szCs w:val="22"/>
              </w:rPr>
              <w:t xml:space="preserve">Application/ Interview </w:t>
            </w:r>
          </w:p>
        </w:tc>
      </w:tr>
    </w:tbl>
    <w:p w14:paraId="77E49240" w14:textId="16CB91B8" w:rsidR="002C3F93" w:rsidRDefault="002C3F93"/>
    <w:p w14:paraId="2099C0EF" w14:textId="77777777" w:rsidR="004571B3" w:rsidRPr="000911AF" w:rsidRDefault="004571B3" w:rsidP="004571B3">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458B4A72" w14:textId="77777777" w:rsidR="004571B3" w:rsidRDefault="004571B3" w:rsidP="004571B3">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4571B3" w:rsidRPr="00B20E7E" w14:paraId="752A69BA" w14:textId="77777777" w:rsidTr="00EB2758">
        <w:trPr>
          <w:trHeight w:val="474"/>
        </w:trPr>
        <w:tc>
          <w:tcPr>
            <w:tcW w:w="2235" w:type="dxa"/>
          </w:tcPr>
          <w:p w14:paraId="0BB3C50B" w14:textId="77777777" w:rsidR="004571B3" w:rsidRPr="00B20E7E" w:rsidRDefault="004571B3" w:rsidP="00EB2758">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0A9AF15E" w14:textId="77777777" w:rsidR="004571B3" w:rsidRPr="009D0E2A" w:rsidRDefault="004571B3" w:rsidP="00EB2758">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4571B3" w:rsidRPr="00B20E7E" w14:paraId="6294B060" w14:textId="77777777" w:rsidTr="00EB2758">
        <w:trPr>
          <w:trHeight w:val="557"/>
        </w:trPr>
        <w:tc>
          <w:tcPr>
            <w:tcW w:w="2235" w:type="dxa"/>
          </w:tcPr>
          <w:p w14:paraId="772708D1" w14:textId="77777777" w:rsidR="004571B3" w:rsidRPr="00B20E7E" w:rsidRDefault="004571B3" w:rsidP="00EB2758">
            <w:pPr>
              <w:spacing w:before="40" w:after="120"/>
              <w:rPr>
                <w:rFonts w:ascii="Arial" w:hAnsi="Arial" w:cs="Arial"/>
                <w:b/>
                <w:bCs/>
                <w:szCs w:val="22"/>
              </w:rPr>
            </w:pPr>
            <w:r w:rsidRPr="00B20E7E">
              <w:rPr>
                <w:rFonts w:ascii="Arial" w:hAnsi="Arial" w:cs="Arial"/>
                <w:b/>
                <w:bCs/>
                <w:szCs w:val="22"/>
              </w:rPr>
              <w:t>Agile</w:t>
            </w:r>
          </w:p>
        </w:tc>
        <w:tc>
          <w:tcPr>
            <w:tcW w:w="7512" w:type="dxa"/>
          </w:tcPr>
          <w:p w14:paraId="2F8A2AB2" w14:textId="77777777" w:rsidR="004571B3" w:rsidRPr="009D0E2A" w:rsidRDefault="004571B3" w:rsidP="00EB2758">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4571B3" w:rsidRPr="00B20E7E" w14:paraId="28100CE8" w14:textId="77777777" w:rsidTr="00EB2758">
        <w:trPr>
          <w:trHeight w:val="613"/>
        </w:trPr>
        <w:tc>
          <w:tcPr>
            <w:tcW w:w="2235" w:type="dxa"/>
          </w:tcPr>
          <w:p w14:paraId="7D3F382D" w14:textId="77777777" w:rsidR="004571B3" w:rsidRPr="00B20E7E" w:rsidRDefault="004571B3" w:rsidP="00EB2758">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7D5B065D" w14:textId="77777777" w:rsidR="004571B3" w:rsidRPr="009D0E2A" w:rsidRDefault="004571B3" w:rsidP="00EB2758">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4571B3" w:rsidRPr="00B20E7E" w14:paraId="47C17534" w14:textId="77777777" w:rsidTr="00EB2758">
        <w:trPr>
          <w:trHeight w:val="668"/>
        </w:trPr>
        <w:tc>
          <w:tcPr>
            <w:tcW w:w="2235" w:type="dxa"/>
          </w:tcPr>
          <w:p w14:paraId="0ACBE226" w14:textId="77777777" w:rsidR="004571B3" w:rsidRPr="009D0E2A" w:rsidRDefault="004571B3" w:rsidP="00EB2758">
            <w:pPr>
              <w:spacing w:before="40" w:after="120"/>
              <w:rPr>
                <w:rFonts w:ascii="Arial" w:hAnsi="Arial" w:cs="Arial"/>
                <w:b/>
                <w:bCs/>
                <w:szCs w:val="22"/>
              </w:rPr>
            </w:pPr>
            <w:r w:rsidRPr="00B20E7E">
              <w:rPr>
                <w:rFonts w:ascii="Arial" w:hAnsi="Arial" w:cs="Arial"/>
                <w:b/>
                <w:bCs/>
                <w:szCs w:val="22"/>
              </w:rPr>
              <w:lastRenderedPageBreak/>
              <w:t>Tenacious</w:t>
            </w:r>
          </w:p>
        </w:tc>
        <w:tc>
          <w:tcPr>
            <w:tcW w:w="7512" w:type="dxa"/>
          </w:tcPr>
          <w:p w14:paraId="4AAF7251" w14:textId="77777777" w:rsidR="004571B3" w:rsidRPr="009D0E2A" w:rsidRDefault="004571B3" w:rsidP="00EB2758">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4571B3" w:rsidRPr="00B20E7E" w14:paraId="081FA5A6" w14:textId="77777777" w:rsidTr="00EB2758">
        <w:trPr>
          <w:trHeight w:val="495"/>
        </w:trPr>
        <w:tc>
          <w:tcPr>
            <w:tcW w:w="2235" w:type="dxa"/>
          </w:tcPr>
          <w:p w14:paraId="63BA1552" w14:textId="77777777" w:rsidR="004571B3" w:rsidRPr="009D0E2A" w:rsidRDefault="004571B3" w:rsidP="00EB2758">
            <w:pPr>
              <w:spacing w:before="40" w:after="120"/>
              <w:rPr>
                <w:rFonts w:ascii="Arial" w:hAnsi="Arial" w:cs="Arial"/>
                <w:b/>
                <w:bCs/>
                <w:szCs w:val="22"/>
              </w:rPr>
            </w:pPr>
            <w:r w:rsidRPr="00B20E7E">
              <w:rPr>
                <w:rFonts w:ascii="Arial" w:hAnsi="Arial" w:cs="Arial"/>
                <w:b/>
                <w:bCs/>
                <w:szCs w:val="22"/>
              </w:rPr>
              <w:t>Open-Minded</w:t>
            </w:r>
          </w:p>
        </w:tc>
        <w:tc>
          <w:tcPr>
            <w:tcW w:w="7512" w:type="dxa"/>
          </w:tcPr>
          <w:p w14:paraId="74D0C4ED" w14:textId="77777777" w:rsidR="004571B3" w:rsidRPr="009D0E2A" w:rsidRDefault="004571B3" w:rsidP="00EB2758">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1AA20C0C" w14:textId="77777777" w:rsidR="002C3F93" w:rsidRDefault="002C3F93"/>
    <w:sectPr w:rsidR="002C3F93"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211E" w14:textId="77777777" w:rsidR="00EA07DD" w:rsidRDefault="00EA07DD" w:rsidP="00EB316B">
      <w:r>
        <w:separator/>
      </w:r>
    </w:p>
  </w:endnote>
  <w:endnote w:type="continuationSeparator" w:id="0">
    <w:p w14:paraId="383A2662" w14:textId="77777777" w:rsidR="00EA07DD" w:rsidRDefault="00EA07DD" w:rsidP="00EB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3F12A" w14:textId="77777777" w:rsidR="00EA07DD" w:rsidRDefault="00EA07DD" w:rsidP="00EB316B">
      <w:r>
        <w:separator/>
      </w:r>
    </w:p>
  </w:footnote>
  <w:footnote w:type="continuationSeparator" w:id="0">
    <w:p w14:paraId="7182FBA4" w14:textId="77777777" w:rsidR="00EA07DD" w:rsidRDefault="00EA07DD" w:rsidP="00EB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9A0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DA1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CC2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2E8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A0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50B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DA09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603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46D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09E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EE4A9"/>
    <w:multiLevelType w:val="hybridMultilevel"/>
    <w:tmpl w:val="28D6F2D4"/>
    <w:lvl w:ilvl="0" w:tplc="38D6EA72">
      <w:start w:val="1"/>
      <w:numFmt w:val="decimal"/>
      <w:lvlText w:val="%1."/>
      <w:lvlJc w:val="left"/>
      <w:pPr>
        <w:ind w:left="720" w:hanging="360"/>
      </w:pPr>
    </w:lvl>
    <w:lvl w:ilvl="1" w:tplc="9D961BF8">
      <w:start w:val="1"/>
      <w:numFmt w:val="lowerLetter"/>
      <w:lvlText w:val="%2."/>
      <w:lvlJc w:val="left"/>
      <w:pPr>
        <w:ind w:left="1440" w:hanging="360"/>
      </w:pPr>
    </w:lvl>
    <w:lvl w:ilvl="2" w:tplc="462A3192">
      <w:start w:val="1"/>
      <w:numFmt w:val="lowerRoman"/>
      <w:lvlText w:val="%3."/>
      <w:lvlJc w:val="right"/>
      <w:pPr>
        <w:ind w:left="2160" w:hanging="180"/>
      </w:pPr>
    </w:lvl>
    <w:lvl w:ilvl="3" w:tplc="23363556">
      <w:start w:val="1"/>
      <w:numFmt w:val="decimal"/>
      <w:lvlText w:val="%4."/>
      <w:lvlJc w:val="left"/>
      <w:pPr>
        <w:ind w:left="2880" w:hanging="360"/>
      </w:pPr>
    </w:lvl>
    <w:lvl w:ilvl="4" w:tplc="7BA2784A">
      <w:start w:val="1"/>
      <w:numFmt w:val="lowerLetter"/>
      <w:lvlText w:val="%5."/>
      <w:lvlJc w:val="left"/>
      <w:pPr>
        <w:ind w:left="3600" w:hanging="360"/>
      </w:pPr>
    </w:lvl>
    <w:lvl w:ilvl="5" w:tplc="35E295DA">
      <w:start w:val="1"/>
      <w:numFmt w:val="lowerRoman"/>
      <w:lvlText w:val="%6."/>
      <w:lvlJc w:val="right"/>
      <w:pPr>
        <w:ind w:left="4320" w:hanging="180"/>
      </w:pPr>
    </w:lvl>
    <w:lvl w:ilvl="6" w:tplc="43A80940">
      <w:start w:val="1"/>
      <w:numFmt w:val="decimal"/>
      <w:lvlText w:val="%7."/>
      <w:lvlJc w:val="left"/>
      <w:pPr>
        <w:ind w:left="5040" w:hanging="360"/>
      </w:pPr>
    </w:lvl>
    <w:lvl w:ilvl="7" w:tplc="27EE1CA8">
      <w:start w:val="1"/>
      <w:numFmt w:val="lowerLetter"/>
      <w:lvlText w:val="%8."/>
      <w:lvlJc w:val="left"/>
      <w:pPr>
        <w:ind w:left="5760" w:hanging="360"/>
      </w:pPr>
    </w:lvl>
    <w:lvl w:ilvl="8" w:tplc="D47E94AE">
      <w:start w:val="1"/>
      <w:numFmt w:val="lowerRoman"/>
      <w:lvlText w:val="%9."/>
      <w:lvlJc w:val="right"/>
      <w:pPr>
        <w:ind w:left="6480" w:hanging="180"/>
      </w:pPr>
    </w:lvl>
  </w:abstractNum>
  <w:abstractNum w:abstractNumId="1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583455"/>
    <w:multiLevelType w:val="singleLevel"/>
    <w:tmpl w:val="0C22F33A"/>
    <w:lvl w:ilvl="0">
      <w:start w:val="1"/>
      <w:numFmt w:val="decimal"/>
      <w:lvlText w:val="%1."/>
      <w:lvlJc w:val="left"/>
      <w:pPr>
        <w:ind w:left="360" w:hanging="360"/>
      </w:pPr>
      <w:rPr>
        <w:rFonts w:ascii="Arial" w:eastAsia="Times New Roman" w:hAnsi="Arial" w:cs="Arial"/>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924793">
    <w:abstractNumId w:val="14"/>
  </w:num>
  <w:num w:numId="2" w16cid:durableId="1326662596">
    <w:abstractNumId w:val="16"/>
  </w:num>
  <w:num w:numId="3" w16cid:durableId="468212589">
    <w:abstractNumId w:val="15"/>
  </w:num>
  <w:num w:numId="4" w16cid:durableId="201988037">
    <w:abstractNumId w:val="11"/>
  </w:num>
  <w:num w:numId="5" w16cid:durableId="502475262">
    <w:abstractNumId w:val="10"/>
  </w:num>
  <w:num w:numId="6" w16cid:durableId="547230835">
    <w:abstractNumId w:val="12"/>
  </w:num>
  <w:num w:numId="7" w16cid:durableId="1653213015">
    <w:abstractNumId w:val="13"/>
  </w:num>
  <w:num w:numId="8" w16cid:durableId="804351555">
    <w:abstractNumId w:val="18"/>
  </w:num>
  <w:num w:numId="9" w16cid:durableId="519929309">
    <w:abstractNumId w:val="17"/>
  </w:num>
  <w:num w:numId="10" w16cid:durableId="290598623">
    <w:abstractNumId w:val="0"/>
  </w:num>
  <w:num w:numId="11" w16cid:durableId="1020397548">
    <w:abstractNumId w:val="1"/>
  </w:num>
  <w:num w:numId="12" w16cid:durableId="742606550">
    <w:abstractNumId w:val="2"/>
  </w:num>
  <w:num w:numId="13" w16cid:durableId="462430723">
    <w:abstractNumId w:val="3"/>
  </w:num>
  <w:num w:numId="14" w16cid:durableId="1166826523">
    <w:abstractNumId w:val="8"/>
  </w:num>
  <w:num w:numId="15" w16cid:durableId="1405293650">
    <w:abstractNumId w:val="4"/>
  </w:num>
  <w:num w:numId="16" w16cid:durableId="1348025097">
    <w:abstractNumId w:val="5"/>
  </w:num>
  <w:num w:numId="17" w16cid:durableId="769354814">
    <w:abstractNumId w:val="6"/>
  </w:num>
  <w:num w:numId="18" w16cid:durableId="1161854028">
    <w:abstractNumId w:val="7"/>
  </w:num>
  <w:num w:numId="19" w16cid:durableId="18588848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418EE"/>
    <w:rsid w:val="00055837"/>
    <w:rsid w:val="00082194"/>
    <w:rsid w:val="000A0F0F"/>
    <w:rsid w:val="000C098E"/>
    <w:rsid w:val="000F2E92"/>
    <w:rsid w:val="00117F3B"/>
    <w:rsid w:val="00151961"/>
    <w:rsid w:val="001959AC"/>
    <w:rsid w:val="001B21DA"/>
    <w:rsid w:val="00204CB3"/>
    <w:rsid w:val="0021493E"/>
    <w:rsid w:val="00242E43"/>
    <w:rsid w:val="0026545D"/>
    <w:rsid w:val="00275B08"/>
    <w:rsid w:val="00284732"/>
    <w:rsid w:val="002C3F93"/>
    <w:rsid w:val="002C536A"/>
    <w:rsid w:val="002E31DA"/>
    <w:rsid w:val="002F298F"/>
    <w:rsid w:val="00326E3E"/>
    <w:rsid w:val="00333E7C"/>
    <w:rsid w:val="00361235"/>
    <w:rsid w:val="00365A21"/>
    <w:rsid w:val="003871EF"/>
    <w:rsid w:val="00395F54"/>
    <w:rsid w:val="003E0AA7"/>
    <w:rsid w:val="003F634D"/>
    <w:rsid w:val="004001AD"/>
    <w:rsid w:val="0040165B"/>
    <w:rsid w:val="00407976"/>
    <w:rsid w:val="004242A9"/>
    <w:rsid w:val="004429E8"/>
    <w:rsid w:val="004571B3"/>
    <w:rsid w:val="00465E9F"/>
    <w:rsid w:val="00481AA3"/>
    <w:rsid w:val="0048615C"/>
    <w:rsid w:val="00487932"/>
    <w:rsid w:val="004937CD"/>
    <w:rsid w:val="004A4B06"/>
    <w:rsid w:val="004B2BBC"/>
    <w:rsid w:val="004B6C9E"/>
    <w:rsid w:val="004C030D"/>
    <w:rsid w:val="004C7FFC"/>
    <w:rsid w:val="00507593"/>
    <w:rsid w:val="00514619"/>
    <w:rsid w:val="00524562"/>
    <w:rsid w:val="00531A11"/>
    <w:rsid w:val="00542E43"/>
    <w:rsid w:val="00543492"/>
    <w:rsid w:val="00582AE4"/>
    <w:rsid w:val="005945F2"/>
    <w:rsid w:val="00596673"/>
    <w:rsid w:val="005B5B22"/>
    <w:rsid w:val="005C67D1"/>
    <w:rsid w:val="005D3D39"/>
    <w:rsid w:val="00640B53"/>
    <w:rsid w:val="00652C96"/>
    <w:rsid w:val="00666B45"/>
    <w:rsid w:val="006A21EC"/>
    <w:rsid w:val="006D5A1B"/>
    <w:rsid w:val="007672B2"/>
    <w:rsid w:val="007710EA"/>
    <w:rsid w:val="00790421"/>
    <w:rsid w:val="0079049D"/>
    <w:rsid w:val="007C7B54"/>
    <w:rsid w:val="007E3077"/>
    <w:rsid w:val="007F74B0"/>
    <w:rsid w:val="008035D2"/>
    <w:rsid w:val="008159AC"/>
    <w:rsid w:val="008220A5"/>
    <w:rsid w:val="00832E89"/>
    <w:rsid w:val="0084086E"/>
    <w:rsid w:val="008B1FC9"/>
    <w:rsid w:val="008D3D9A"/>
    <w:rsid w:val="0090031C"/>
    <w:rsid w:val="00900BDF"/>
    <w:rsid w:val="00902CC1"/>
    <w:rsid w:val="00910985"/>
    <w:rsid w:val="00926DEA"/>
    <w:rsid w:val="009851AB"/>
    <w:rsid w:val="009C01B0"/>
    <w:rsid w:val="009D1B1D"/>
    <w:rsid w:val="00A02021"/>
    <w:rsid w:val="00A5461F"/>
    <w:rsid w:val="00A73A18"/>
    <w:rsid w:val="00AC625E"/>
    <w:rsid w:val="00AE17F6"/>
    <w:rsid w:val="00AE26FC"/>
    <w:rsid w:val="00AE2AD1"/>
    <w:rsid w:val="00AE7B18"/>
    <w:rsid w:val="00AF4F05"/>
    <w:rsid w:val="00B27877"/>
    <w:rsid w:val="00B41D7C"/>
    <w:rsid w:val="00B44BC0"/>
    <w:rsid w:val="00B73676"/>
    <w:rsid w:val="00BA0F1C"/>
    <w:rsid w:val="00BC060C"/>
    <w:rsid w:val="00BF20E4"/>
    <w:rsid w:val="00C00353"/>
    <w:rsid w:val="00C23FDA"/>
    <w:rsid w:val="00C25173"/>
    <w:rsid w:val="00C50401"/>
    <w:rsid w:val="00C53E1A"/>
    <w:rsid w:val="00C56072"/>
    <w:rsid w:val="00C67BD5"/>
    <w:rsid w:val="00C74D67"/>
    <w:rsid w:val="00C852D8"/>
    <w:rsid w:val="00CB35CA"/>
    <w:rsid w:val="00CB39D7"/>
    <w:rsid w:val="00CB4A02"/>
    <w:rsid w:val="00CD0136"/>
    <w:rsid w:val="00D20DD9"/>
    <w:rsid w:val="00DA1EC8"/>
    <w:rsid w:val="00DD3D18"/>
    <w:rsid w:val="00DE5486"/>
    <w:rsid w:val="00DF0B22"/>
    <w:rsid w:val="00E01C8D"/>
    <w:rsid w:val="00E020E7"/>
    <w:rsid w:val="00E07236"/>
    <w:rsid w:val="00E1523C"/>
    <w:rsid w:val="00E158C7"/>
    <w:rsid w:val="00E25FCA"/>
    <w:rsid w:val="00E5462A"/>
    <w:rsid w:val="00E56E34"/>
    <w:rsid w:val="00E57414"/>
    <w:rsid w:val="00E62D9A"/>
    <w:rsid w:val="00E63AFA"/>
    <w:rsid w:val="00E8397A"/>
    <w:rsid w:val="00EA07DD"/>
    <w:rsid w:val="00EB316B"/>
    <w:rsid w:val="00EC1391"/>
    <w:rsid w:val="00EC174C"/>
    <w:rsid w:val="00EC2692"/>
    <w:rsid w:val="00ED0269"/>
    <w:rsid w:val="00EF499D"/>
    <w:rsid w:val="00F13D5C"/>
    <w:rsid w:val="00F67F22"/>
    <w:rsid w:val="00F81A2F"/>
    <w:rsid w:val="00FB53AC"/>
    <w:rsid w:val="00FE3D8C"/>
    <w:rsid w:val="00FE7938"/>
    <w:rsid w:val="00FF3C8F"/>
    <w:rsid w:val="0245F857"/>
    <w:rsid w:val="06DEBF0C"/>
    <w:rsid w:val="0858691C"/>
    <w:rsid w:val="0D86AF2C"/>
    <w:rsid w:val="0DF78235"/>
    <w:rsid w:val="0F109B8B"/>
    <w:rsid w:val="0F981D5F"/>
    <w:rsid w:val="135B085F"/>
    <w:rsid w:val="1FCE25BC"/>
    <w:rsid w:val="20972BC4"/>
    <w:rsid w:val="25095660"/>
    <w:rsid w:val="250DE08E"/>
    <w:rsid w:val="289EBD69"/>
    <w:rsid w:val="29340062"/>
    <w:rsid w:val="2A919602"/>
    <w:rsid w:val="2D2A387B"/>
    <w:rsid w:val="3525313A"/>
    <w:rsid w:val="36D88080"/>
    <w:rsid w:val="393E5ADB"/>
    <w:rsid w:val="3AA071F9"/>
    <w:rsid w:val="422059D3"/>
    <w:rsid w:val="42CCBBE6"/>
    <w:rsid w:val="444F0161"/>
    <w:rsid w:val="4AFD7E6F"/>
    <w:rsid w:val="56D203D7"/>
    <w:rsid w:val="580D3686"/>
    <w:rsid w:val="5BA27D92"/>
    <w:rsid w:val="60E7964A"/>
    <w:rsid w:val="61A7178D"/>
    <w:rsid w:val="69478EF9"/>
    <w:rsid w:val="694866F3"/>
    <w:rsid w:val="6999A5D2"/>
    <w:rsid w:val="6E9CA4D5"/>
    <w:rsid w:val="70EC2C47"/>
    <w:rsid w:val="72B04A78"/>
    <w:rsid w:val="757A821E"/>
    <w:rsid w:val="770BBEF8"/>
    <w:rsid w:val="7BB32196"/>
    <w:rsid w:val="7DC908E9"/>
    <w:rsid w:val="7FE4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B8A02"/>
  <w15:chartTrackingRefBased/>
  <w15:docId w15:val="{3B8424A5-8F53-9540-AC2B-51A8F977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361235"/>
    <w:pPr>
      <w:shd w:val="clear" w:color="auto" w:fill="BFBFBF"/>
      <w:outlineLvl w:val="0"/>
    </w:pPr>
    <w:rPr>
      <w:rFonts w:ascii="Arial" w:hAnsi="Arial"/>
      <w:b/>
      <w:sz w:val="24"/>
      <w:szCs w:val="24"/>
    </w:rPr>
  </w:style>
  <w:style w:type="paragraph" w:styleId="Heading2">
    <w:name w:val="heading 2"/>
    <w:basedOn w:val="Heading1"/>
    <w:next w:val="Normal"/>
    <w:link w:val="Heading2Char"/>
    <w:unhideWhenUsed/>
    <w:qFormat/>
    <w:rsid w:val="00326E3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paragraph" w:styleId="BodyText">
    <w:name w:val="Body Text"/>
    <w:basedOn w:val="Normal"/>
    <w:link w:val="BodyTextChar"/>
    <w:rsid w:val="00C53E1A"/>
    <w:pPr>
      <w:spacing w:after="120"/>
    </w:pPr>
  </w:style>
  <w:style w:type="character" w:customStyle="1" w:styleId="BodyTextChar">
    <w:name w:val="Body Text Char"/>
    <w:link w:val="BodyText"/>
    <w:rsid w:val="00C53E1A"/>
    <w:rPr>
      <w:rFonts w:ascii="Garamond" w:eastAsia="Times New Roman" w:hAnsi="Garamond"/>
      <w:sz w:val="22"/>
    </w:rPr>
  </w:style>
  <w:style w:type="paragraph" w:styleId="BodyText2">
    <w:name w:val="Body Text 2"/>
    <w:basedOn w:val="Normal"/>
    <w:link w:val="BodyText2Char"/>
    <w:rsid w:val="00C53E1A"/>
    <w:pPr>
      <w:spacing w:after="120" w:line="480" w:lineRule="auto"/>
    </w:pPr>
  </w:style>
  <w:style w:type="character" w:customStyle="1" w:styleId="BodyText2Char">
    <w:name w:val="Body Text 2 Char"/>
    <w:link w:val="BodyText2"/>
    <w:rsid w:val="00C53E1A"/>
    <w:rPr>
      <w:rFonts w:ascii="Garamond" w:eastAsia="Times New Roman" w:hAnsi="Garamond"/>
      <w:sz w:val="22"/>
    </w:rPr>
  </w:style>
  <w:style w:type="paragraph" w:styleId="Header">
    <w:name w:val="header"/>
    <w:basedOn w:val="Normal"/>
    <w:link w:val="HeaderChar"/>
    <w:rsid w:val="001B21DA"/>
    <w:pPr>
      <w:tabs>
        <w:tab w:val="center" w:pos="4513"/>
        <w:tab w:val="right" w:pos="9026"/>
      </w:tabs>
    </w:pPr>
  </w:style>
  <w:style w:type="character" w:customStyle="1" w:styleId="HeaderChar">
    <w:name w:val="Header Char"/>
    <w:link w:val="Header"/>
    <w:rsid w:val="001B21DA"/>
    <w:rPr>
      <w:rFonts w:ascii="Garamond" w:eastAsia="Times New Roman" w:hAnsi="Garamond"/>
      <w:sz w:val="22"/>
    </w:rPr>
  </w:style>
  <w:style w:type="paragraph" w:styleId="Footer">
    <w:name w:val="footer"/>
    <w:basedOn w:val="Normal"/>
    <w:link w:val="FooterChar"/>
    <w:rsid w:val="001B21DA"/>
    <w:pPr>
      <w:tabs>
        <w:tab w:val="center" w:pos="4513"/>
        <w:tab w:val="right" w:pos="9026"/>
      </w:tabs>
    </w:pPr>
  </w:style>
  <w:style w:type="character" w:customStyle="1" w:styleId="FooterChar">
    <w:name w:val="Footer Char"/>
    <w:link w:val="Footer"/>
    <w:rsid w:val="001B21DA"/>
    <w:rPr>
      <w:rFonts w:ascii="Garamond" w:eastAsia="Times New Roman" w:hAnsi="Garamond"/>
      <w:sz w:val="22"/>
    </w:rPr>
  </w:style>
  <w:style w:type="character" w:customStyle="1" w:styleId="Heading1Char">
    <w:name w:val="Heading 1 Char"/>
    <w:basedOn w:val="DefaultParagraphFont"/>
    <w:link w:val="Heading1"/>
    <w:rsid w:val="00361235"/>
    <w:rPr>
      <w:rFonts w:ascii="Arial" w:eastAsia="Times New Roman" w:hAnsi="Arial"/>
      <w:b/>
      <w:sz w:val="24"/>
      <w:szCs w:val="24"/>
      <w:shd w:val="clear" w:color="auto" w:fill="BFBFBF"/>
    </w:rPr>
  </w:style>
  <w:style w:type="character" w:customStyle="1" w:styleId="Heading2Char">
    <w:name w:val="Heading 2 Char"/>
    <w:basedOn w:val="DefaultParagraphFont"/>
    <w:link w:val="Heading2"/>
    <w:rsid w:val="00326E3E"/>
    <w:rPr>
      <w:rFonts w:ascii="Arial" w:eastAsia="Times New Roman" w:hAnsi="Arial"/>
      <w:b/>
      <w:sz w:val="24"/>
      <w:szCs w:val="24"/>
      <w:shd w:val="clear" w:color="auto" w:fill="BFBFBF"/>
    </w:rPr>
  </w:style>
  <w:style w:type="character" w:customStyle="1" w:styleId="BodyTextIndentChar">
    <w:name w:val="Body Text Indent Char"/>
    <w:basedOn w:val="DefaultParagraphFont"/>
    <w:link w:val="BodyTextIndent"/>
    <w:rsid w:val="00C50401"/>
    <w:rPr>
      <w:rFonts w:ascii="Garamond" w:eastAsia="Times New Roman" w:hAnsi="Garamond"/>
      <w:sz w:val="22"/>
    </w:rPr>
  </w:style>
  <w:style w:type="table" w:styleId="TableGridLight">
    <w:name w:val="Grid Table Light"/>
    <w:basedOn w:val="TableNormal"/>
    <w:uiPriority w:val="40"/>
    <w:rsid w:val="004571B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3C57E8B947E45848FD0369DCC0BA5" ma:contentTypeVersion="13" ma:contentTypeDescription="Create a new document." ma:contentTypeScope="" ma:versionID="93a63bf0a73a353830ea7dab62e9d77d">
  <xsd:schema xmlns:xsd="http://www.w3.org/2001/XMLSchema" xmlns:xs="http://www.w3.org/2001/XMLSchema" xmlns:p="http://schemas.microsoft.com/office/2006/metadata/properties" xmlns:ns3="bdde18a2-c527-4349-b78e-9169ba9cbce9" xmlns:ns4="ceb8ad0d-ca6d-4551-a717-ac1f987e6e25" targetNamespace="http://schemas.microsoft.com/office/2006/metadata/properties" ma:root="true" ma:fieldsID="b7705a7124d7be5479800c61828fc98e" ns3:_="" ns4:_="">
    <xsd:import namespace="bdde18a2-c527-4349-b78e-9169ba9cbce9"/>
    <xsd:import namespace="ceb8ad0d-ca6d-4551-a717-ac1f987e6e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18a2-c527-4349-b78e-9169ba9cbc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8ad0d-ca6d-4551-a717-ac1f987e6e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986F9-BE91-48DF-9DD9-75243C5CE5FB}">
  <ds:schemaRefs>
    <ds:schemaRef ds:uri="http://schemas.microsoft.com/sharepoint/v3/contenttype/forms"/>
  </ds:schemaRefs>
</ds:datastoreItem>
</file>

<file path=customXml/itemProps2.xml><?xml version="1.0" encoding="utf-8"?>
<ds:datastoreItem xmlns:ds="http://schemas.openxmlformats.org/officeDocument/2006/customXml" ds:itemID="{D96C710F-1A3C-401B-A272-E98A66E8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e18a2-c527-4349-b78e-9169ba9cbce9"/>
    <ds:schemaRef ds:uri="ceb8ad0d-ca6d-4551-a717-ac1f987e6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8548</Characters>
  <Application>Microsoft Office Word</Application>
  <DocSecurity>0</DocSecurity>
  <Lines>71</Lines>
  <Paragraphs>20</Paragraphs>
  <ScaleCrop>false</ScaleCrop>
  <Company>York St John College</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2024-11-22T10:01:00Z</dcterms:created>
  <dcterms:modified xsi:type="dcterms:W3CDTF">2024-11-22T10:01:00Z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0x010100AA93C57E8B947E45848FD0369DCC0BA5</vt:lpwstr>
  </property>
</Properties>
</file>